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10" w:rsidRPr="001749E3" w:rsidRDefault="00057C10" w:rsidP="00057C10">
      <w:pPr>
        <w:rPr>
          <w:rFonts w:ascii="Times New Roman" w:hAnsi="Times New Roman" w:cs="Times New Roman"/>
        </w:rPr>
      </w:pPr>
      <w:r w:rsidRPr="001749E3">
        <w:rPr>
          <w:rFonts w:ascii="Times New Roman" w:hAnsi="Times New Roman" w:cs="Times New Roman"/>
        </w:rPr>
        <w:t xml:space="preserve">                                                                                                     Hel, dnia…………………….</w:t>
      </w:r>
    </w:p>
    <w:p w:rsidR="00057C10" w:rsidRPr="009F5AE8" w:rsidRDefault="00057C10" w:rsidP="00057C10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2B6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E4B5D">
        <w:rPr>
          <w:rFonts w:ascii="Times New Roman" w:hAnsi="Times New Roman" w:cs="Times New Roman"/>
          <w:sz w:val="24"/>
          <w:szCs w:val="24"/>
        </w:rPr>
        <w:t>(</w:t>
      </w:r>
      <w:r w:rsidRPr="00DE4B5D">
        <w:rPr>
          <w:rFonts w:ascii="Times New Roman" w:hAnsi="Times New Roman" w:cs="Times New Roman"/>
          <w:sz w:val="16"/>
          <w:szCs w:val="16"/>
        </w:rPr>
        <w:t>imię i nazwisko)</w:t>
      </w:r>
      <w:r w:rsidRPr="00DE4B5D">
        <w:rPr>
          <w:rFonts w:ascii="Times New Roman" w:hAnsi="Times New Roman" w:cs="Times New Roman"/>
          <w:sz w:val="24"/>
          <w:szCs w:val="24"/>
        </w:rPr>
        <w:tab/>
      </w:r>
      <w:r w:rsidRPr="009F5AE8">
        <w:rPr>
          <w:rFonts w:ascii="Times New Roman" w:hAnsi="Times New Roman" w:cs="Times New Roman"/>
          <w:sz w:val="24"/>
          <w:szCs w:val="24"/>
        </w:rPr>
        <w:tab/>
      </w:r>
      <w:r w:rsidRPr="009F5AE8">
        <w:rPr>
          <w:rFonts w:ascii="Times New Roman" w:hAnsi="Times New Roman" w:cs="Times New Roman"/>
          <w:sz w:val="24"/>
          <w:szCs w:val="24"/>
        </w:rPr>
        <w:tab/>
      </w:r>
      <w:r w:rsidRPr="009F5AE8">
        <w:rPr>
          <w:rFonts w:ascii="Times New Roman" w:hAnsi="Times New Roman" w:cs="Times New Roman"/>
          <w:sz w:val="24"/>
          <w:szCs w:val="24"/>
        </w:rPr>
        <w:tab/>
      </w:r>
      <w:r w:rsidRPr="009F5AE8">
        <w:rPr>
          <w:rFonts w:ascii="Times New Roman" w:hAnsi="Times New Roman" w:cs="Times New Roman"/>
          <w:sz w:val="24"/>
          <w:szCs w:val="24"/>
        </w:rPr>
        <w:tab/>
      </w:r>
      <w:r w:rsidRPr="009F5A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AE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                                                          </w:t>
      </w:r>
      <w:r w:rsidRPr="009F5AE8">
        <w:rPr>
          <w:rFonts w:ascii="Times New Roman" w:hAnsi="Times New Roman" w:cs="Times New Roman"/>
          <w:sz w:val="16"/>
          <w:szCs w:val="16"/>
        </w:rPr>
        <w:t>(adres do korespondencji)</w:t>
      </w:r>
      <w:r w:rsidRPr="009F5AE8">
        <w:rPr>
          <w:rFonts w:ascii="Times New Roman" w:hAnsi="Times New Roman" w:cs="Times New Roman"/>
          <w:sz w:val="24"/>
          <w:szCs w:val="24"/>
        </w:rPr>
        <w:tab/>
      </w:r>
    </w:p>
    <w:p w:rsidR="00057C10" w:rsidRPr="00057C10" w:rsidRDefault="00057C10" w:rsidP="00057C10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                                                                                                 </w:t>
      </w:r>
      <w:r w:rsidRPr="00DE4B5D">
        <w:rPr>
          <w:rFonts w:ascii="Times New Roman" w:hAnsi="Times New Roman" w:cs="Times New Roman"/>
          <w:sz w:val="16"/>
          <w:szCs w:val="16"/>
        </w:rPr>
        <w:t xml:space="preserve">(imię i nazwisko)                                                                                                                                      </w:t>
      </w:r>
      <w:r w:rsidRPr="00DE4B5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(adres do korespondencji)</w:t>
      </w:r>
      <w:r w:rsidRPr="00057C1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57C10" w:rsidRPr="00E82E42" w:rsidRDefault="00057C10" w:rsidP="00057C10">
      <w:pPr>
        <w:rPr>
          <w:rFonts w:ascii="Times New Roman" w:hAnsi="Times New Roman" w:cs="Times New Roman"/>
          <w:b/>
          <w:sz w:val="24"/>
          <w:szCs w:val="24"/>
        </w:rPr>
      </w:pPr>
      <w:r w:rsidRPr="00E82E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Pr="00E82E42">
        <w:rPr>
          <w:rFonts w:ascii="Times New Roman" w:hAnsi="Times New Roman" w:cs="Times New Roman"/>
          <w:b/>
          <w:sz w:val="24"/>
          <w:szCs w:val="24"/>
        </w:rPr>
        <w:t xml:space="preserve"> Helu</w:t>
      </w:r>
    </w:p>
    <w:p w:rsidR="00057C10" w:rsidRPr="00E82E42" w:rsidRDefault="00057C10" w:rsidP="00057C10">
      <w:pPr>
        <w:rPr>
          <w:rFonts w:ascii="Times New Roman" w:hAnsi="Times New Roman" w:cs="Times New Roman"/>
          <w:b/>
          <w:sz w:val="24"/>
          <w:szCs w:val="24"/>
        </w:rPr>
      </w:pPr>
      <w:r w:rsidRPr="00E82E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82E42">
        <w:rPr>
          <w:rFonts w:ascii="Times New Roman" w:hAnsi="Times New Roman" w:cs="Times New Roman"/>
          <w:b/>
          <w:sz w:val="24"/>
          <w:szCs w:val="24"/>
        </w:rPr>
        <w:t>ul. Wiejska 50</w:t>
      </w:r>
    </w:p>
    <w:p w:rsidR="00057C10" w:rsidRPr="00E82E42" w:rsidRDefault="00057C10" w:rsidP="00057C10">
      <w:pPr>
        <w:rPr>
          <w:rFonts w:ascii="Times New Roman" w:hAnsi="Times New Roman" w:cs="Times New Roman"/>
          <w:b/>
          <w:sz w:val="24"/>
          <w:szCs w:val="24"/>
        </w:rPr>
      </w:pPr>
      <w:r w:rsidRPr="00E82E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E82E42">
        <w:rPr>
          <w:rFonts w:ascii="Times New Roman" w:hAnsi="Times New Roman" w:cs="Times New Roman"/>
          <w:b/>
          <w:sz w:val="24"/>
          <w:szCs w:val="24"/>
        </w:rPr>
        <w:t>84-150 Hel</w:t>
      </w:r>
    </w:p>
    <w:p w:rsidR="00057C10" w:rsidRPr="00E82E42" w:rsidRDefault="00057C10" w:rsidP="00057C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7C10" w:rsidRPr="00E82E42" w:rsidRDefault="00057C10" w:rsidP="00057C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2E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82E4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E42">
        <w:rPr>
          <w:rFonts w:ascii="Times New Roman" w:hAnsi="Times New Roman" w:cs="Times New Roman"/>
          <w:b/>
          <w:bCs/>
          <w:sz w:val="24"/>
          <w:szCs w:val="24"/>
        </w:rPr>
        <w:t>o wydanie zaświadczenia o przekształceniu prawa użytkowania wieczystego w prawo własności nieruchomości w trybie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ustawy z dnia 20 lipca 2018 roku</w:t>
      </w:r>
      <w:r w:rsidRPr="00E82E42">
        <w:rPr>
          <w:rFonts w:ascii="Times New Roman" w:hAnsi="Times New Roman" w:cs="Times New Roman"/>
          <w:b/>
          <w:bCs/>
          <w:sz w:val="24"/>
          <w:szCs w:val="24"/>
        </w:rPr>
        <w:t xml:space="preserve"> o przekształceniu prawa użytkowania wieczystego gruntów zabudowanych na cele mieszkaniowe w prawo własności tych gruntów  (Dz. 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2018 r.,</w:t>
      </w:r>
      <w:r w:rsidRPr="00E82E42">
        <w:rPr>
          <w:rFonts w:ascii="Times New Roman" w:hAnsi="Times New Roman" w:cs="Times New Roman"/>
          <w:b/>
          <w:bCs/>
          <w:sz w:val="24"/>
          <w:szCs w:val="24"/>
        </w:rPr>
        <w:t xml:space="preserve"> poz. 1716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 zm.</w:t>
      </w:r>
      <w:r w:rsidRPr="00E82E4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057C10" w:rsidRDefault="00057C10" w:rsidP="00057C10">
      <w:pPr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bCs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bCs/>
          <w:sz w:val="24"/>
          <w:szCs w:val="24"/>
        </w:rPr>
        <w:t>1 ustawy z dnia 20 lipca 2018 roku</w:t>
      </w:r>
      <w:r w:rsidRPr="00E82E42">
        <w:rPr>
          <w:rFonts w:ascii="Times New Roman" w:hAnsi="Times New Roman" w:cs="Times New Roman"/>
          <w:bCs/>
          <w:sz w:val="24"/>
          <w:szCs w:val="24"/>
        </w:rPr>
        <w:t xml:space="preserve"> o przekształceniu prawa użytkowania wieczystego gruntów zabudowanych na cele mieszkaniowe w prawo własności tych gruntów (Dz. U. poz. 1716) wnoszę/wnosimy* o </w:t>
      </w:r>
      <w:r w:rsidRPr="00E82E42">
        <w:rPr>
          <w:rFonts w:ascii="Times New Roman" w:hAnsi="Times New Roman" w:cs="Times New Roman"/>
          <w:sz w:val="24"/>
          <w:szCs w:val="24"/>
        </w:rPr>
        <w:t>wydanie zaświadczenia o przekształceniu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 </w:t>
      </w:r>
      <w:r w:rsidRPr="00E82E42">
        <w:rPr>
          <w:rFonts w:ascii="Times New Roman" w:hAnsi="Times New Roman" w:cs="Times New Roman"/>
          <w:sz w:val="24"/>
          <w:szCs w:val="24"/>
        </w:rPr>
        <w:t xml:space="preserve">w prawo własności nieruchomości położonej w Helu </w:t>
      </w:r>
      <w:r>
        <w:rPr>
          <w:rFonts w:ascii="Times New Roman" w:hAnsi="Times New Roman" w:cs="Times New Roman"/>
          <w:sz w:val="24"/>
          <w:szCs w:val="24"/>
        </w:rPr>
        <w:t>przy ul</w:t>
      </w:r>
      <w:r w:rsidR="008974FE">
        <w:rPr>
          <w:rFonts w:ascii="Times New Roman" w:hAnsi="Times New Roman" w:cs="Times New Roman"/>
          <w:sz w:val="24"/>
          <w:szCs w:val="24"/>
        </w:rPr>
        <w:t>icy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 oznaczonej geodezyjnie: obręb Hel, arkusz mapy…………..nr działki/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57C10" w:rsidRDefault="00057C10" w:rsidP="00057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pow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057C10" w:rsidRDefault="00057C10" w:rsidP="00057C10">
      <w:pPr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zapisanej w księdze wieczystej KW nr……………………………………………………</w:t>
      </w:r>
      <w:r w:rsidRPr="00E82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E42">
        <w:rPr>
          <w:rFonts w:ascii="Times New Roman" w:hAnsi="Times New Roman" w:cs="Times New Roman"/>
          <w:sz w:val="24"/>
          <w:szCs w:val="24"/>
        </w:rPr>
        <w:t>lub udziału w prawie użytkowania wieczystego w</w:t>
      </w:r>
      <w:r>
        <w:rPr>
          <w:rFonts w:ascii="Times New Roman" w:hAnsi="Times New Roman" w:cs="Times New Roman"/>
          <w:sz w:val="24"/>
          <w:szCs w:val="24"/>
        </w:rPr>
        <w:t xml:space="preserve">/w </w:t>
      </w:r>
      <w:r w:rsidRPr="00E82E42">
        <w:rPr>
          <w:rFonts w:ascii="Times New Roman" w:hAnsi="Times New Roman" w:cs="Times New Roman"/>
          <w:sz w:val="24"/>
          <w:szCs w:val="24"/>
        </w:rPr>
        <w:t xml:space="preserve"> nieruchomości wynoszącego (podać wielkość udziału)……………….. części, związanego z prawem własności lokalu zapisanego w księdze 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wieczystej KW nr………………………………………………………………</w:t>
      </w:r>
    </w:p>
    <w:p w:rsidR="001749E3" w:rsidRPr="002720B9" w:rsidRDefault="002720B9" w:rsidP="002720B9">
      <w:pPr>
        <w:spacing w:line="360" w:lineRule="auto"/>
        <w:ind w:right="737" w:firstLine="708"/>
        <w:jc w:val="both"/>
        <w:rPr>
          <w:b/>
          <w:sz w:val="20"/>
        </w:rPr>
      </w:pPr>
      <w:r>
        <w:rPr>
          <w:b/>
          <w:sz w:val="20"/>
        </w:rPr>
        <w:t>Informuję, że administratorem danych osobowych jest Burmistrz Helu, z siedzibą w Helu, przy ulicy Wiejskiej 50. Pełna treść Informacji Administratora Danych Osobowych znajduje się pod adresem: www.rodo.hel.eu</w:t>
      </w:r>
    </w:p>
    <w:p w:rsidR="007022B7" w:rsidRPr="007022B7" w:rsidRDefault="007022B7" w:rsidP="007022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7022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7022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7022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7022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7022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7022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7022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  <w:t>………………………………………….</w:t>
      </w:r>
    </w:p>
    <w:p w:rsidR="00057C10" w:rsidRPr="002720B9" w:rsidRDefault="001749E3" w:rsidP="00272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  <w:t xml:space="preserve">                     </w:t>
      </w:r>
      <w:r w:rsidR="007022B7" w:rsidRPr="007022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(imię i nazwisko, czytelny podpis) </w:t>
      </w:r>
      <w:r w:rsidR="007022B7" w:rsidRPr="007022B7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</w:p>
    <w:p w:rsidR="00057C10" w:rsidRPr="00E82E42" w:rsidRDefault="00057C10" w:rsidP="00057C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82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Załączniki:</w:t>
      </w:r>
    </w:p>
    <w:p w:rsidR="00057C10" w:rsidRPr="00E82E42" w:rsidRDefault="00057C10" w:rsidP="00057C1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4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nabycie nieruchomości lub następstwo prawne (umowa sprzedaży, postanowienie o stwierdzeniu nabycia spadku lub akt poświadczenia dziedziczenia) w przypadku niezgodności stanu faktycznego z zapisami księgi wieczystej prowadzonej dla nieruchomości objętej niniejszym wnioskiem.</w:t>
      </w:r>
    </w:p>
    <w:p w:rsidR="00057C10" w:rsidRPr="00E82E42" w:rsidRDefault="00057C10" w:rsidP="00057C1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E42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 w wysokości 50,00 zł. na konto Urzędu Miasta Helu Nr kont</w:t>
      </w:r>
      <w:r w:rsidR="008974FE">
        <w:rPr>
          <w:rFonts w:ascii="Times New Roman" w:eastAsia="Times New Roman" w:hAnsi="Times New Roman" w:cs="Times New Roman"/>
          <w:sz w:val="24"/>
          <w:szCs w:val="24"/>
          <w:lang w:eastAsia="pl-PL"/>
        </w:rPr>
        <w:t>a 64 1240 1268 1111 0</w:t>
      </w:r>
    </w:p>
    <w:p w:rsidR="00057C10" w:rsidRDefault="00057C10" w:rsidP="00057C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C10" w:rsidRDefault="00057C10" w:rsidP="00057C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87" w:rsidRDefault="003A6187" w:rsidP="00057C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C10" w:rsidRPr="00E82E42" w:rsidRDefault="00057C10" w:rsidP="00057C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C10" w:rsidRPr="00E82E42" w:rsidRDefault="00057C10" w:rsidP="00057C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E42"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42">
        <w:rPr>
          <w:rFonts w:ascii="Times New Roman" w:hAnsi="Times New Roman" w:cs="Times New Roman"/>
          <w:b/>
          <w:sz w:val="24"/>
          <w:szCs w:val="24"/>
        </w:rPr>
        <w:t>WNIOSKI MOŻNA SKŁADAĆ:</w:t>
      </w:r>
    </w:p>
    <w:p w:rsidR="00057C10" w:rsidRPr="00E82E42" w:rsidRDefault="00057C10" w:rsidP="00057C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pocztą na adres: Urząd Miasta Helu, ul. Wiejska 50, 84-150 Hel</w:t>
      </w:r>
    </w:p>
    <w:p w:rsidR="00057C10" w:rsidRPr="00E82E42" w:rsidRDefault="00057C10" w:rsidP="00057C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osobiście, w Sekretariacie Urzędu Miasta Helu</w:t>
      </w:r>
    </w:p>
    <w:p w:rsidR="00057C10" w:rsidRPr="00E82E42" w:rsidRDefault="00057C10" w:rsidP="00057C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za pomocą skrzynki e-PUAP</w:t>
      </w:r>
    </w:p>
    <w:p w:rsidR="00057C10" w:rsidRPr="00E82E42" w:rsidRDefault="00057C10" w:rsidP="0005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10" w:rsidRPr="00E82E42" w:rsidRDefault="00057C10" w:rsidP="0005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10" w:rsidRPr="00E82E42" w:rsidRDefault="00057C10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42"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50 zł opłaty skarbowe</w:t>
      </w:r>
      <w:r>
        <w:rPr>
          <w:rFonts w:ascii="Times New Roman" w:hAnsi="Times New Roman" w:cs="Times New Roman"/>
          <w:sz w:val="24"/>
          <w:szCs w:val="24"/>
        </w:rPr>
        <w:t>j  – ustawa z dnia 16.11.2006 roku</w:t>
      </w:r>
      <w:r w:rsidRPr="00E82E42">
        <w:rPr>
          <w:rFonts w:ascii="Times New Roman" w:hAnsi="Times New Roman" w:cs="Times New Roman"/>
          <w:sz w:val="24"/>
          <w:szCs w:val="24"/>
        </w:rPr>
        <w:t xml:space="preserve"> o opłacie skarbowej- część II ust. 20a załącznika do ustawy "Wykaz przedmiotów opłaty skarbowej, stawki tej opłaty oraz zwolnienia".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42">
        <w:rPr>
          <w:rFonts w:ascii="Times New Roman" w:hAnsi="Times New Roman" w:cs="Times New Roman"/>
          <w:b/>
          <w:sz w:val="24"/>
          <w:szCs w:val="24"/>
        </w:rPr>
        <w:t xml:space="preserve">TERMIN I SPOSÓB ZAŁATWIENIA 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 xml:space="preserve">Załatwienie sprawy następuje poprzez wydanie zaświadczenia w terminach przewidzianych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2E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ustawie z dnia 20 lipca 2018 roku</w:t>
      </w:r>
      <w:r w:rsidRPr="00E82E42">
        <w:rPr>
          <w:rFonts w:ascii="Times New Roman" w:hAnsi="Times New Roman" w:cs="Times New Roman"/>
          <w:sz w:val="24"/>
          <w:szCs w:val="24"/>
        </w:rPr>
        <w:t xml:space="preserve"> </w:t>
      </w:r>
      <w:r w:rsidRPr="00E82E42">
        <w:rPr>
          <w:rFonts w:ascii="Times New Roman" w:hAnsi="Times New Roman" w:cs="Times New Roman"/>
          <w:bCs/>
          <w:sz w:val="24"/>
          <w:szCs w:val="24"/>
        </w:rPr>
        <w:t>o przekształceniu prawa użytkowania wieczystego gruntów zabudowanych na cele mieszkaniowe w prawo własności tych gruntów</w:t>
      </w:r>
      <w:r w:rsidRPr="00E82E42">
        <w:rPr>
          <w:rFonts w:ascii="Times New Roman" w:hAnsi="Times New Roman" w:cs="Times New Roman"/>
          <w:sz w:val="24"/>
          <w:szCs w:val="24"/>
        </w:rPr>
        <w:t>.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E42">
        <w:rPr>
          <w:rFonts w:ascii="Times New Roman" w:hAnsi="Times New Roman" w:cs="Times New Roman"/>
          <w:b/>
          <w:color w:val="000000"/>
          <w:sz w:val="24"/>
          <w:szCs w:val="24"/>
        </w:rPr>
        <w:t>TRYB ODWOŁAWCZY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Od zaświadczenia nie przysługuje odwołanie ani zażalenie w trybie ustawy z dnia 14 czerwca 1960 r. Kodeks postępowania administracyjnego. Przy czym zgodnie z art. 6 ust. 1</w:t>
      </w:r>
      <w:r>
        <w:rPr>
          <w:rFonts w:ascii="Times New Roman" w:hAnsi="Times New Roman" w:cs="Times New Roman"/>
          <w:sz w:val="24"/>
          <w:szCs w:val="24"/>
        </w:rPr>
        <w:t xml:space="preserve"> ustawie </w:t>
      </w:r>
      <w:r w:rsidR="008974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z dnia 20 lipca 2018 roku</w:t>
      </w:r>
      <w:r w:rsidRPr="00E82E42">
        <w:rPr>
          <w:rFonts w:ascii="Times New Roman" w:hAnsi="Times New Roman" w:cs="Times New Roman"/>
          <w:sz w:val="24"/>
          <w:szCs w:val="24"/>
        </w:rPr>
        <w:t xml:space="preserve"> </w:t>
      </w:r>
      <w:r w:rsidRPr="00E82E42">
        <w:rPr>
          <w:rFonts w:ascii="Times New Roman" w:hAnsi="Times New Roman" w:cs="Times New Roman"/>
          <w:bCs/>
          <w:sz w:val="24"/>
          <w:szCs w:val="24"/>
        </w:rPr>
        <w:t xml:space="preserve">o przekształceniu prawa użytkowania wieczystego gruntów zabudowanych na cele mieszkaniowe w prawo własności tych gruntów jeżeli właściciel nieruchomości nie zgadza się z zawartą w zaświadczeniu informacją o wysokości i okresie wnoszenia opłaty, może złożyć do właściwego organu, w terminie 2 miesięcy od dnia doręczenia zaświadczenia, wniosek o ustalenie wysokości lub okresu wnoszenia tej opłaty </w:t>
      </w:r>
      <w:r w:rsidR="008974FE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E82E42">
        <w:rPr>
          <w:rFonts w:ascii="Times New Roman" w:hAnsi="Times New Roman" w:cs="Times New Roman"/>
          <w:bCs/>
          <w:sz w:val="24"/>
          <w:szCs w:val="24"/>
        </w:rPr>
        <w:t xml:space="preserve">w drodze decyzji administracyjnej. </w:t>
      </w:r>
    </w:p>
    <w:p w:rsidR="001749E3" w:rsidRDefault="001749E3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E3" w:rsidRDefault="001749E3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81B" w:rsidRDefault="00F2281B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E3" w:rsidRDefault="001749E3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10" w:rsidRPr="00E82E42" w:rsidRDefault="00057C10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42">
        <w:rPr>
          <w:rFonts w:ascii="Times New Roman" w:hAnsi="Times New Roman" w:cs="Times New Roman"/>
          <w:b/>
          <w:sz w:val="24"/>
          <w:szCs w:val="24"/>
        </w:rPr>
        <w:lastRenderedPageBreak/>
        <w:t>INNE INFORMACJE</w:t>
      </w:r>
    </w:p>
    <w:p w:rsidR="00057C10" w:rsidRPr="00E82E42" w:rsidRDefault="00057C10" w:rsidP="00057C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 xml:space="preserve">Proszę o niezwłoczne powiadomienie osoby prowadzącej sprawę, jeżeli zmieniły się jakiekolwiek dane wynikające z odpisu księgi wieczystej nieruchomości prowadzonej dla nieruchomości objętej wnioskiem o wydanie zaświadczenia od dnia złożenia wniosku </w:t>
      </w:r>
      <w:r w:rsidR="008974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82E42">
        <w:rPr>
          <w:rFonts w:ascii="Times New Roman" w:hAnsi="Times New Roman" w:cs="Times New Roman"/>
          <w:sz w:val="24"/>
          <w:szCs w:val="24"/>
        </w:rPr>
        <w:t xml:space="preserve">o wydanie zaświadczenia potwierdzającego przekształcenie prawa użytkowania wieczystego </w:t>
      </w:r>
      <w:r w:rsidR="008974FE">
        <w:rPr>
          <w:rFonts w:ascii="Times New Roman" w:hAnsi="Times New Roman" w:cs="Times New Roman"/>
          <w:sz w:val="24"/>
          <w:szCs w:val="24"/>
        </w:rPr>
        <w:t xml:space="preserve">    </w:t>
      </w:r>
      <w:r w:rsidRPr="00E82E42">
        <w:rPr>
          <w:rFonts w:ascii="Times New Roman" w:hAnsi="Times New Roman" w:cs="Times New Roman"/>
          <w:sz w:val="24"/>
          <w:szCs w:val="24"/>
        </w:rPr>
        <w:t>w prawo własności.</w:t>
      </w:r>
    </w:p>
    <w:p w:rsidR="00057C10" w:rsidRPr="00E82E42" w:rsidRDefault="00057C10" w:rsidP="00057C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W szczególności prosimy o zgłoszenie zmian wynikających z:</w:t>
      </w:r>
    </w:p>
    <w:p w:rsidR="00057C10" w:rsidRPr="00E82E42" w:rsidRDefault="00057C10" w:rsidP="00057C1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zawarcia umowy sprzedaży, darowizny, działu spadku, wyodrębnienie własności lokalu itp. dot. zbycia nieruchomości w całości bądź w części,</w:t>
      </w:r>
    </w:p>
    <w:p w:rsidR="00057C10" w:rsidRPr="00E82E42" w:rsidRDefault="00057C10" w:rsidP="00057C1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zmiany danych osobowych użytkowników wieczystych (np. zmiana nazwiska),</w:t>
      </w:r>
    </w:p>
    <w:p w:rsidR="00057C10" w:rsidRPr="00E82E42" w:rsidRDefault="00057C10" w:rsidP="00057C1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śmierci współużytkownika wieczystego przedmiotowej nieruchomości,</w:t>
      </w:r>
    </w:p>
    <w:p w:rsidR="00057C10" w:rsidRPr="00E82E42" w:rsidRDefault="00057C10" w:rsidP="00057C1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dokonania podziału nieruchomości gruntowej,</w:t>
      </w:r>
    </w:p>
    <w:p w:rsidR="00057C10" w:rsidRPr="00E82E42" w:rsidRDefault="00057C10" w:rsidP="00057C1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wszczęcia postępowania dot. wywłaszczenia części nieruchomości.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Ponadto prosimy o informacje o ewentualnych planowanych sprzedażach wnioskowanej nieruchomości.</w:t>
      </w:r>
    </w:p>
    <w:p w:rsidR="00057C10" w:rsidRPr="00E82E42" w:rsidRDefault="00057C10" w:rsidP="00057C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10" w:rsidRPr="00E82E42" w:rsidRDefault="00057C10" w:rsidP="00057C10">
      <w:pPr>
        <w:spacing w:afterLines="5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57C10" w:rsidRPr="00E82E42" w:rsidRDefault="00057C10" w:rsidP="00057C10">
      <w:pPr>
        <w:spacing w:afterLines="5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057C10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82E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</w:t>
      </w: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74FE" w:rsidRDefault="008974FE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720B9" w:rsidRDefault="002720B9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720B9" w:rsidRDefault="002720B9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720B9" w:rsidRDefault="002720B9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720B9" w:rsidRDefault="002720B9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720B9" w:rsidRDefault="002720B9" w:rsidP="008974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A45241" w:rsidRPr="00A45241" w:rsidRDefault="00A45241" w:rsidP="00A45241">
      <w:pPr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bookmarkStart w:id="0" w:name="_GoBack"/>
      <w:bookmarkEnd w:id="0"/>
      <w:r w:rsidRPr="00F50B03">
        <w:rPr>
          <w:rFonts w:ascii="Arial Narrow" w:eastAsia="Times New Roman" w:hAnsi="Arial Narrow" w:cs="Arial"/>
          <w:iCs/>
          <w:sz w:val="20"/>
          <w:szCs w:val="20"/>
          <w:lang w:eastAsia="pl-PL"/>
        </w:rPr>
        <w:tab/>
      </w:r>
    </w:p>
    <w:sectPr w:rsidR="00A45241" w:rsidRPr="00A45241" w:rsidSect="007022B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71E0"/>
    <w:multiLevelType w:val="hybridMultilevel"/>
    <w:tmpl w:val="C3CE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41F55E2"/>
    <w:multiLevelType w:val="hybridMultilevel"/>
    <w:tmpl w:val="E6F87346"/>
    <w:lvl w:ilvl="0" w:tplc="B574DA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0753"/>
    <w:multiLevelType w:val="hybridMultilevel"/>
    <w:tmpl w:val="157463B6"/>
    <w:lvl w:ilvl="0" w:tplc="A9F6EB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10"/>
    <w:rsid w:val="000441F6"/>
    <w:rsid w:val="00057C10"/>
    <w:rsid w:val="001749E3"/>
    <w:rsid w:val="001B7AD9"/>
    <w:rsid w:val="002720B9"/>
    <w:rsid w:val="003A6187"/>
    <w:rsid w:val="005D5623"/>
    <w:rsid w:val="006B1220"/>
    <w:rsid w:val="006E135A"/>
    <w:rsid w:val="007022B7"/>
    <w:rsid w:val="008974FE"/>
    <w:rsid w:val="00A45241"/>
    <w:rsid w:val="00A615A3"/>
    <w:rsid w:val="00F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093D"/>
  <w15:chartTrackingRefBased/>
  <w15:docId w15:val="{B2827B5F-0A76-419D-A1AF-CC2C4E29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C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05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57C10"/>
    <w:rPr>
      <w:color w:val="0000FF"/>
      <w:u w:val="single"/>
    </w:rPr>
  </w:style>
  <w:style w:type="character" w:styleId="Pogrubienie">
    <w:name w:val="Strong"/>
    <w:uiPriority w:val="22"/>
    <w:qFormat/>
    <w:rsid w:val="00057C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187"/>
    <w:rPr>
      <w:rFonts w:ascii="Segoe UI" w:hAnsi="Segoe UI" w:cs="Segoe UI"/>
      <w:sz w:val="18"/>
      <w:szCs w:val="18"/>
    </w:rPr>
  </w:style>
  <w:style w:type="paragraph" w:customStyle="1" w:styleId="listaispis">
    <w:name w:val="lista_i_spis"/>
    <w:basedOn w:val="Normalny"/>
    <w:link w:val="listaispisZnak"/>
    <w:qFormat/>
    <w:rsid w:val="00A45241"/>
    <w:p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A45241"/>
    <w:rPr>
      <w:rFonts w:ascii="Arial Narrow" w:hAnsi="Arial Narrow" w:cs="TimesNewRoman,Bold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389C-C528-44A8-8D23-38907277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Łuczaj</dc:creator>
  <cp:keywords/>
  <dc:description/>
  <cp:lastModifiedBy>Dawid Lewandowski</cp:lastModifiedBy>
  <cp:revision>10</cp:revision>
  <cp:lastPrinted>2019-11-12T10:30:00Z</cp:lastPrinted>
  <dcterms:created xsi:type="dcterms:W3CDTF">2019-02-15T09:55:00Z</dcterms:created>
  <dcterms:modified xsi:type="dcterms:W3CDTF">2020-02-24T08:30:00Z</dcterms:modified>
</cp:coreProperties>
</file>