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F8598" w14:textId="77777777" w:rsidR="00951675" w:rsidRDefault="00951675"/>
    <w:p w14:paraId="42D4E3F9" w14:textId="2C181132" w:rsidR="00951675" w:rsidRDefault="00473DFD" w:rsidP="00951675">
      <w:r>
        <w:t xml:space="preserve">                                                                                                                                             Hel, dnia </w:t>
      </w:r>
      <w:r w:rsidR="00AB1479">
        <w:t>05</w:t>
      </w:r>
      <w:r>
        <w:t>.0</w:t>
      </w:r>
      <w:r w:rsidR="00AB1479">
        <w:t>7</w:t>
      </w:r>
      <w:r>
        <w:t>.20</w:t>
      </w:r>
      <w:r w:rsidR="00535F52">
        <w:t>2</w:t>
      </w:r>
      <w:r w:rsidR="00AA53AD">
        <w:t>1</w:t>
      </w:r>
      <w:r>
        <w:t xml:space="preserve"> r.</w:t>
      </w:r>
    </w:p>
    <w:p w14:paraId="7C3A936E" w14:textId="77777777" w:rsidR="00951675" w:rsidRPr="00951675" w:rsidRDefault="00951675" w:rsidP="00951675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951675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Informacja z otwarcia ofert</w:t>
      </w:r>
    </w:p>
    <w:p w14:paraId="6E36EA34" w14:textId="77777777" w:rsidR="00951675" w:rsidRPr="00951675" w:rsidRDefault="00951675" w:rsidP="00951675">
      <w:pPr>
        <w:suppressAutoHyphens/>
        <w:autoSpaceDE w:val="0"/>
        <w:spacing w:after="0" w:line="240" w:lineRule="atLeast"/>
        <w:ind w:left="907" w:hanging="9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4BC3C7D9" w14:textId="5D34732F" w:rsidR="00951675" w:rsidRPr="00754CC1" w:rsidRDefault="00951675" w:rsidP="00754CC1">
      <w:pPr>
        <w:suppressAutoHyphens/>
        <w:autoSpaceDE w:val="0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9516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Dotyczy: </w:t>
      </w:r>
      <w:r w:rsidR="0084225C" w:rsidRPr="00754C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postępowania</w:t>
      </w:r>
      <w:r w:rsidR="008422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nr</w:t>
      </w:r>
      <w:r w:rsidR="0084225C" w:rsidRPr="00754C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RGK.7011.</w:t>
      </w:r>
      <w:r w:rsidR="00AB147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="0084225C" w:rsidRPr="00754C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.2021</w:t>
      </w:r>
      <w:r w:rsidR="008422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„</w:t>
      </w:r>
      <w:r w:rsidR="00AB1479" w:rsidRPr="00AB147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Remont nawierzchni od ulicy Sosnowej do wejścia na plażę nr 66</w:t>
      </w:r>
      <w:r w:rsidR="008422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”</w:t>
      </w:r>
      <w:r w:rsidR="00754C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. </w:t>
      </w:r>
    </w:p>
    <w:p w14:paraId="30D6AC85" w14:textId="77777777" w:rsidR="0041122C" w:rsidRPr="00951675" w:rsidRDefault="0041122C" w:rsidP="0041122C">
      <w:pPr>
        <w:suppressAutoHyphens/>
        <w:autoSpaceDE w:val="0"/>
        <w:spacing w:after="0" w:line="240" w:lineRule="atLeast"/>
        <w:ind w:left="1064" w:hanging="106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0E8B2246" w14:textId="46E2404A" w:rsidR="00754CC1" w:rsidRPr="001001F4" w:rsidRDefault="00754CC1" w:rsidP="00754CC1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01F4">
        <w:rPr>
          <w:rFonts w:ascii="Times New Roman" w:hAnsi="Times New Roman" w:cs="Times New Roman"/>
          <w:color w:val="000000"/>
          <w:sz w:val="24"/>
          <w:szCs w:val="24"/>
        </w:rPr>
        <w:t>Działając na podstawie art. 222 ust. 5 ustawy z dnia 11 września 2019r., Prawo zamówień publicznych, zwanej dalej „ustawą”, Zamawiający przekazuje następujące informacje</w:t>
      </w:r>
      <w:r w:rsidR="001001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001F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001F4">
        <w:rPr>
          <w:rFonts w:ascii="Times New Roman" w:hAnsi="Times New Roman" w:cs="Times New Roman"/>
          <w:color w:val="000000"/>
          <w:sz w:val="24"/>
          <w:szCs w:val="24"/>
        </w:rPr>
        <w:t>o: Nazwach albo imionach i nazwiskach oraz siedzibach lub miejscach prowadzonej działalności gospodarczej albo miejscach zamieszkania wykonawców, których oferty zostały otwarte, cenach lub kosztach zawartych w ofertach</w:t>
      </w:r>
      <w:r w:rsidR="00182A60" w:rsidRPr="001001F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B6B78C3" w14:textId="7CFB2472" w:rsidR="002A4F86" w:rsidRDefault="00951675" w:rsidP="00951675">
      <w:pPr>
        <w:suppressAutoHyphens/>
        <w:autoSpaceDE w:val="0"/>
        <w:spacing w:before="120" w:after="12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95167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Zamawiający przeznaczył na sfinansowani</w:t>
      </w:r>
      <w:r w:rsidR="004879F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</w:t>
      </w:r>
      <w:r w:rsidRPr="0095167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zadania</w:t>
      </w:r>
      <w:r w:rsidR="003F671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95167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kwotę </w:t>
      </w:r>
      <w:r w:rsidR="00DB42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brutto</w:t>
      </w:r>
      <w:r w:rsidRPr="0095167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: </w:t>
      </w:r>
      <w:r w:rsidR="007E2472" w:rsidRPr="007E247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938 348,06</w:t>
      </w:r>
      <w:r w:rsidR="007E2472" w:rsidRPr="007E247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95167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zł.</w:t>
      </w:r>
    </w:p>
    <w:p w14:paraId="6504D3AA" w14:textId="77777777" w:rsidR="00951675" w:rsidRPr="00951675" w:rsidRDefault="00951675" w:rsidP="00951675">
      <w:pPr>
        <w:suppressAutoHyphens/>
        <w:autoSpaceDE w:val="0"/>
        <w:spacing w:before="120" w:after="12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139"/>
        <w:tblW w:w="8789" w:type="dxa"/>
        <w:tblLayout w:type="fixed"/>
        <w:tblLook w:val="0000" w:firstRow="0" w:lastRow="0" w:firstColumn="0" w:lastColumn="0" w:noHBand="0" w:noVBand="0"/>
      </w:tblPr>
      <w:tblGrid>
        <w:gridCol w:w="850"/>
        <w:gridCol w:w="3681"/>
        <w:gridCol w:w="2268"/>
        <w:gridCol w:w="1990"/>
      </w:tblGrid>
      <w:tr w:rsidR="00754CC1" w:rsidRPr="00951675" w14:paraId="79BA207A" w14:textId="77777777" w:rsidTr="00754CC1">
        <w:trPr>
          <w:cantSplit/>
          <w:tblHeader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39004C" w14:textId="77777777" w:rsidR="00754CC1" w:rsidRPr="00951675" w:rsidRDefault="00754CC1" w:rsidP="007A39B5">
            <w:pPr>
              <w:suppressAutoHyphens/>
              <w:spacing w:after="200" w:line="360" w:lineRule="auto"/>
              <w:jc w:val="center"/>
              <w:rPr>
                <w:rFonts w:ascii="Calibri" w:eastAsia="Calibri" w:hAnsi="Calibri" w:cs="Calibri"/>
                <w:b/>
                <w:color w:val="000000"/>
                <w:lang w:eastAsia="ar-SA"/>
              </w:rPr>
            </w:pPr>
            <w:r w:rsidRPr="00951675">
              <w:rPr>
                <w:rFonts w:ascii="Calibri" w:eastAsia="Calibri" w:hAnsi="Calibri" w:cs="Calibri"/>
                <w:b/>
                <w:color w:val="000000"/>
                <w:lang w:eastAsia="ar-SA"/>
              </w:rPr>
              <w:t>Lp.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CD076C" w14:textId="77777777" w:rsidR="00754CC1" w:rsidRPr="00951675" w:rsidRDefault="00754CC1" w:rsidP="007A39B5">
            <w:pPr>
              <w:suppressAutoHyphens/>
              <w:spacing w:after="200" w:line="360" w:lineRule="auto"/>
              <w:jc w:val="center"/>
              <w:rPr>
                <w:rFonts w:ascii="Calibri" w:eastAsia="Calibri" w:hAnsi="Calibri" w:cs="Calibri"/>
                <w:b/>
                <w:color w:val="000000"/>
                <w:lang w:eastAsia="ar-SA"/>
              </w:rPr>
            </w:pPr>
            <w:r w:rsidRPr="00951675">
              <w:rPr>
                <w:rFonts w:ascii="Calibri" w:eastAsia="Calibri" w:hAnsi="Calibri" w:cs="Calibri"/>
                <w:b/>
                <w:color w:val="000000"/>
                <w:lang w:eastAsia="ar-SA"/>
              </w:rPr>
              <w:t>Firma i adres wykonawcy który złożył ofertę w terminie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47813" w14:textId="77777777" w:rsidR="00754CC1" w:rsidRPr="00951675" w:rsidRDefault="00754CC1" w:rsidP="007A39B5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  <w:b/>
                <w:color w:val="000000"/>
                <w:lang w:eastAsia="ar-SA"/>
              </w:rPr>
            </w:pPr>
            <w:r w:rsidRPr="00951675">
              <w:rPr>
                <w:rFonts w:ascii="Calibri" w:eastAsia="Calibri" w:hAnsi="Calibri" w:cs="Calibri"/>
                <w:b/>
                <w:color w:val="000000"/>
                <w:lang w:eastAsia="ar-SA"/>
              </w:rPr>
              <w:t>Cena</w:t>
            </w:r>
            <w:r>
              <w:rPr>
                <w:rFonts w:ascii="Calibri" w:eastAsia="Calibri" w:hAnsi="Calibri" w:cs="Calibri"/>
                <w:b/>
                <w:color w:val="000000"/>
                <w:lang w:eastAsia="ar-SA"/>
              </w:rPr>
              <w:t xml:space="preserve"> brutto</w:t>
            </w:r>
          </w:p>
          <w:p w14:paraId="400F4486" w14:textId="77777777" w:rsidR="00754CC1" w:rsidRPr="00951675" w:rsidRDefault="00754CC1" w:rsidP="007A39B5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  <w:b/>
                <w:lang w:eastAsia="ar-SA"/>
              </w:rPr>
            </w:pPr>
            <w:r w:rsidRPr="00951675">
              <w:rPr>
                <w:rFonts w:ascii="Calibri" w:eastAsia="Calibri" w:hAnsi="Calibri" w:cs="Calibri"/>
                <w:b/>
                <w:lang w:eastAsia="ar-SA"/>
              </w:rPr>
              <w:t>[PLN]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4976E" w14:textId="77777777" w:rsidR="00754CC1" w:rsidRPr="00951675" w:rsidRDefault="00754CC1" w:rsidP="007A39B5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  <w:b/>
                <w:color w:val="000000"/>
                <w:lang w:eastAsia="ar-SA"/>
              </w:rPr>
            </w:pPr>
            <w:r w:rsidRPr="00951675">
              <w:rPr>
                <w:rFonts w:ascii="Calibri" w:eastAsia="Calibri" w:hAnsi="Calibri" w:cs="Calibri"/>
                <w:b/>
                <w:color w:val="000000"/>
                <w:lang w:eastAsia="ar-SA"/>
              </w:rPr>
              <w:t>Okres</w:t>
            </w:r>
          </w:p>
          <w:p w14:paraId="24F22D21" w14:textId="3AB86F4D" w:rsidR="00754CC1" w:rsidRPr="00951675" w:rsidRDefault="00754CC1" w:rsidP="007A39B5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  <w:b/>
                <w:color w:val="000000"/>
                <w:lang w:eastAsia="ar-SA"/>
              </w:rPr>
            </w:pPr>
            <w:r>
              <w:rPr>
                <w:rFonts w:ascii="Calibri" w:eastAsia="Calibri" w:hAnsi="Calibri" w:cs="Calibri"/>
                <w:b/>
                <w:color w:val="000000"/>
                <w:lang w:eastAsia="ar-SA"/>
              </w:rPr>
              <w:t>gwarancji</w:t>
            </w:r>
          </w:p>
        </w:tc>
      </w:tr>
      <w:tr w:rsidR="00754CC1" w:rsidRPr="00951675" w14:paraId="6DF01215" w14:textId="77777777" w:rsidTr="00754CC1">
        <w:trPr>
          <w:trHeight w:val="67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7CF22F" w14:textId="77777777" w:rsidR="00754CC1" w:rsidRPr="00951675" w:rsidRDefault="00754CC1" w:rsidP="007A39B5">
            <w:pPr>
              <w:suppressAutoHyphens/>
              <w:spacing w:after="200" w:line="360" w:lineRule="auto"/>
              <w:jc w:val="center"/>
              <w:rPr>
                <w:rFonts w:ascii="Calibri" w:eastAsia="Calibri" w:hAnsi="Calibri" w:cs="Calibri"/>
                <w:color w:val="000000"/>
                <w:lang w:eastAsia="ar-SA"/>
              </w:rPr>
            </w:pPr>
            <w:r w:rsidRPr="00951675">
              <w:rPr>
                <w:rFonts w:ascii="Calibri" w:eastAsia="Calibri" w:hAnsi="Calibri" w:cs="Calibri"/>
                <w:color w:val="000000"/>
                <w:lang w:eastAsia="ar-SA"/>
              </w:rPr>
              <w:t>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63FDAA" w14:textId="1428264A" w:rsidR="00754CC1" w:rsidRPr="001924FF" w:rsidRDefault="00D52AFF" w:rsidP="007A39B5">
            <w:pPr>
              <w:suppressAutoHyphens/>
              <w:spacing w:after="20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PRODUKCJA I EKSPLOATACJA KRUSZYWA FORMELLA S.C. - MARIUSZ FORMELLA,TOMASZ FORMELLA, Niepoczołowice 3A, 84-223 Niepoczołowice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FC052" w14:textId="2F82B38F" w:rsidR="00754CC1" w:rsidRPr="00951675" w:rsidRDefault="00754CC1" w:rsidP="00E877BD">
            <w:pPr>
              <w:suppressAutoHyphens/>
              <w:spacing w:after="200" w:line="360" w:lineRule="auto"/>
              <w:jc w:val="center"/>
              <w:rPr>
                <w:rFonts w:ascii="Calibri" w:eastAsia="Calibri" w:hAnsi="Calibri" w:cs="Calibri"/>
                <w:lang w:eastAsia="ar-S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52AFF">
              <w:rPr>
                <w:rFonts w:ascii="Arial" w:hAnsi="Arial" w:cs="Arial"/>
                <w:color w:val="000000"/>
                <w:sz w:val="20"/>
                <w:szCs w:val="20"/>
              </w:rPr>
              <w:t>1.045.869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D52AFF">
              <w:rPr>
                <w:rFonts w:ascii="Arial" w:hAnsi="Arial" w:cs="Arial"/>
                <w:color w:val="000000"/>
                <w:sz w:val="20"/>
                <w:szCs w:val="20"/>
              </w:rPr>
              <w:t>81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PLN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1DE76" w14:textId="108EA80F" w:rsidR="00754CC1" w:rsidRPr="00951675" w:rsidRDefault="00754CC1" w:rsidP="00E877BD">
            <w:pPr>
              <w:suppressAutoHyphens/>
              <w:spacing w:after="200" w:line="360" w:lineRule="auto"/>
              <w:jc w:val="center"/>
              <w:rPr>
                <w:rFonts w:ascii="Calibri" w:eastAsia="Calibri" w:hAnsi="Calibri" w:cs="Calibri"/>
                <w:lang w:eastAsia="ar-SA"/>
              </w:rPr>
            </w:pPr>
            <w:r>
              <w:rPr>
                <w:rFonts w:ascii="Calibri" w:eastAsia="Calibri" w:hAnsi="Calibri" w:cs="Calibri"/>
                <w:lang w:eastAsia="ar-SA"/>
              </w:rPr>
              <w:t>5 lat</w:t>
            </w:r>
          </w:p>
        </w:tc>
      </w:tr>
      <w:tr w:rsidR="00754CC1" w:rsidRPr="00951675" w14:paraId="58E42816" w14:textId="77777777" w:rsidTr="00754CC1">
        <w:trPr>
          <w:trHeight w:val="67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350E0F" w14:textId="0E00F119" w:rsidR="00754CC1" w:rsidRPr="00951675" w:rsidRDefault="00754CC1" w:rsidP="007A39B5">
            <w:pPr>
              <w:suppressAutoHyphens/>
              <w:spacing w:after="200" w:line="360" w:lineRule="auto"/>
              <w:jc w:val="center"/>
              <w:rPr>
                <w:rFonts w:ascii="Calibri" w:eastAsia="Calibri" w:hAnsi="Calibri" w:cs="Calibri"/>
                <w:color w:val="000000"/>
                <w:lang w:eastAsia="ar-SA"/>
              </w:rPr>
            </w:pPr>
            <w:r>
              <w:rPr>
                <w:rFonts w:ascii="Calibri" w:eastAsia="Calibri" w:hAnsi="Calibri" w:cs="Calibri"/>
                <w:color w:val="000000"/>
                <w:lang w:eastAsia="ar-SA"/>
              </w:rPr>
              <w:t>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6924B9" w14:textId="643F21BA" w:rsidR="00754CC1" w:rsidRPr="001924FF" w:rsidRDefault="00D52AFF" w:rsidP="007A39B5">
            <w:pPr>
              <w:suppressAutoHyphens/>
              <w:spacing w:after="20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ROBOTY OGÓLNOBUDOWLANE ARMED Adam Ciscoń, ul. kmdr. Zbigniewa Przybyszewskiego 6B lok. 5, 84-150 Hel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1FD64" w14:textId="7C758880" w:rsidR="00754CC1" w:rsidRPr="00951675" w:rsidRDefault="00D52AFF" w:rsidP="00E877BD">
            <w:pPr>
              <w:suppressAutoHyphens/>
              <w:spacing w:after="200" w:line="360" w:lineRule="auto"/>
              <w:jc w:val="center"/>
              <w:rPr>
                <w:rFonts w:ascii="Calibri" w:eastAsia="Calibri" w:hAnsi="Calibri" w:cs="Calibri"/>
                <w:lang w:eastAsia="ar-SA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854.000</w:t>
            </w:r>
            <w:r w:rsidR="00754CC1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r w:rsidR="00754CC1">
              <w:rPr>
                <w:rFonts w:ascii="Arial" w:hAnsi="Arial" w:cs="Arial"/>
                <w:color w:val="000000"/>
                <w:sz w:val="20"/>
                <w:szCs w:val="20"/>
              </w:rPr>
              <w:t xml:space="preserve"> PLN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2CB75" w14:textId="3EC01183" w:rsidR="00754CC1" w:rsidRPr="00951675" w:rsidRDefault="00754CC1" w:rsidP="00E877BD">
            <w:pPr>
              <w:suppressAutoHyphens/>
              <w:spacing w:after="200" w:line="360" w:lineRule="auto"/>
              <w:jc w:val="center"/>
              <w:rPr>
                <w:rFonts w:ascii="Calibri" w:eastAsia="Calibri" w:hAnsi="Calibri" w:cs="Calibri"/>
                <w:lang w:eastAsia="ar-SA"/>
              </w:rPr>
            </w:pPr>
            <w:r>
              <w:rPr>
                <w:rFonts w:ascii="Calibri" w:eastAsia="Calibri" w:hAnsi="Calibri" w:cs="Calibri"/>
                <w:lang w:eastAsia="ar-SA"/>
              </w:rPr>
              <w:t>5 lat</w:t>
            </w:r>
          </w:p>
        </w:tc>
      </w:tr>
    </w:tbl>
    <w:p w14:paraId="2DF298D4" w14:textId="77777777" w:rsidR="00951675" w:rsidRPr="00951675" w:rsidRDefault="00951675" w:rsidP="00951675">
      <w:pPr>
        <w:suppressAutoHyphens/>
        <w:autoSpaceDE w:val="0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4EDDD7C1" w14:textId="18940A66" w:rsidR="00951675" w:rsidRPr="00951675" w:rsidRDefault="00951675" w:rsidP="00951675">
      <w:pPr>
        <w:suppressAutoHyphens/>
        <w:autoSpaceDE w:val="0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95167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Łączna cena ofertowa stanowi całkowite wynagrodzenie Wykonawcy, uwzględniające wszystkie koszty związane z realizacją przedmiotu zamówienia zgodnie z </w:t>
      </w:r>
      <w:r w:rsidR="0017307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postanowieniami</w:t>
      </w:r>
      <w:r w:rsidRPr="0095167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SWZ.</w:t>
      </w:r>
    </w:p>
    <w:p w14:paraId="2FAADFAE" w14:textId="77777777" w:rsidR="00663BFD" w:rsidRPr="00951675" w:rsidRDefault="00663BFD" w:rsidP="00951675"/>
    <w:sectPr w:rsidR="00663BFD" w:rsidRPr="00951675" w:rsidSect="006E3CD3">
      <w:headerReference w:type="default" r:id="rId6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9ED0A" w14:textId="77777777" w:rsidR="00D678F0" w:rsidRDefault="00D678F0" w:rsidP="009208A7">
      <w:pPr>
        <w:spacing w:after="0" w:line="240" w:lineRule="auto"/>
      </w:pPr>
      <w:r>
        <w:separator/>
      </w:r>
    </w:p>
  </w:endnote>
  <w:endnote w:type="continuationSeparator" w:id="0">
    <w:p w14:paraId="66659FE6" w14:textId="77777777" w:rsidR="00D678F0" w:rsidRDefault="00D678F0" w:rsidP="009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31E43" w14:textId="77777777" w:rsidR="00D678F0" w:rsidRDefault="00D678F0" w:rsidP="009208A7">
      <w:pPr>
        <w:spacing w:after="0" w:line="240" w:lineRule="auto"/>
      </w:pPr>
      <w:r>
        <w:separator/>
      </w:r>
    </w:p>
  </w:footnote>
  <w:footnote w:type="continuationSeparator" w:id="0">
    <w:p w14:paraId="6E1A812D" w14:textId="77777777" w:rsidR="00D678F0" w:rsidRDefault="00D678F0" w:rsidP="009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17" w:type="dxa"/>
      <w:tblLayout w:type="fixed"/>
      <w:tblLook w:val="0000" w:firstRow="0" w:lastRow="0" w:firstColumn="0" w:lastColumn="0" w:noHBand="0" w:noVBand="0"/>
    </w:tblPr>
    <w:tblGrid>
      <w:gridCol w:w="1468"/>
      <w:gridCol w:w="5979"/>
      <w:gridCol w:w="1594"/>
    </w:tblGrid>
    <w:tr w:rsidR="00367965" w14:paraId="0E885892" w14:textId="77777777" w:rsidTr="00540E2D">
      <w:trPr>
        <w:trHeight w:val="709"/>
      </w:trPr>
      <w:tc>
        <w:tcPr>
          <w:tcW w:w="1468" w:type="dxa"/>
          <w:vMerge w:val="restart"/>
          <w:shd w:val="clear" w:color="auto" w:fill="auto"/>
          <w:vAlign w:val="center"/>
        </w:tcPr>
        <w:p w14:paraId="6252903A" w14:textId="77777777" w:rsidR="00367965" w:rsidRDefault="00367965" w:rsidP="00367965">
          <w:pPr>
            <w:snapToGrid w:val="0"/>
            <w:jc w:val="center"/>
            <w:rPr>
              <w:rFonts w:ascii="Arial" w:eastAsia="Arial Unicode MS" w:hAnsi="Arial" w:cs="Arial"/>
              <w:b/>
            </w:rPr>
          </w:pPr>
          <w:r>
            <w:rPr>
              <w:rFonts w:ascii="Arial" w:hAnsi="Arial" w:cs="Arial"/>
              <w:noProof/>
              <w:sz w:val="20"/>
              <w:szCs w:val="20"/>
              <w:lang w:eastAsia="pl-PL"/>
            </w:rPr>
            <w:drawing>
              <wp:inline distT="0" distB="0" distL="0" distR="0" wp14:anchorId="3E177AF1" wp14:editId="25D453F5">
                <wp:extent cx="513715" cy="653415"/>
                <wp:effectExtent l="0" t="0" r="635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3715" cy="653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79" w:type="dxa"/>
          <w:shd w:val="clear" w:color="auto" w:fill="auto"/>
          <w:vAlign w:val="center"/>
        </w:tcPr>
        <w:p w14:paraId="1473ED0C" w14:textId="77777777" w:rsidR="00367965" w:rsidRDefault="00367965" w:rsidP="00367965">
          <w:pPr>
            <w:snapToGrid w:val="0"/>
            <w:jc w:val="center"/>
          </w:pPr>
          <w:r>
            <w:rPr>
              <w:rFonts w:ascii="Arial" w:eastAsia="Arial Unicode MS" w:hAnsi="Arial" w:cs="Arial"/>
              <w:b/>
            </w:rPr>
            <w:t>Gmina Miejska Hel</w:t>
          </w:r>
        </w:p>
      </w:tc>
      <w:tc>
        <w:tcPr>
          <w:tcW w:w="1594" w:type="dxa"/>
          <w:vMerge w:val="restart"/>
          <w:shd w:val="clear" w:color="auto" w:fill="auto"/>
          <w:vAlign w:val="center"/>
        </w:tcPr>
        <w:p w14:paraId="3E599A7C" w14:textId="77777777" w:rsidR="00367965" w:rsidRDefault="00367965" w:rsidP="00367965">
          <w:pPr>
            <w:snapToGrid w:val="0"/>
            <w:jc w:val="center"/>
          </w:pPr>
          <w:r>
            <w:rPr>
              <w:rFonts w:ascii="Arial" w:hAnsi="Arial" w:cs="Arial"/>
              <w:noProof/>
              <w:sz w:val="20"/>
              <w:szCs w:val="20"/>
              <w:lang w:eastAsia="pl-PL"/>
            </w:rPr>
            <w:drawing>
              <wp:inline distT="0" distB="0" distL="0" distR="0" wp14:anchorId="5DA5A0C3" wp14:editId="361552F9">
                <wp:extent cx="478790" cy="531495"/>
                <wp:effectExtent l="0" t="0" r="0" b="1905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8790" cy="531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67965" w14:paraId="41CC9D45" w14:textId="77777777" w:rsidTr="00540E2D">
      <w:trPr>
        <w:trHeight w:val="555"/>
      </w:trPr>
      <w:tc>
        <w:tcPr>
          <w:tcW w:w="1468" w:type="dxa"/>
          <w:vMerge/>
          <w:shd w:val="clear" w:color="auto" w:fill="auto"/>
          <w:vAlign w:val="center"/>
        </w:tcPr>
        <w:p w14:paraId="1FBAA47F" w14:textId="77777777" w:rsidR="00367965" w:rsidRDefault="00367965" w:rsidP="00367965">
          <w:pPr>
            <w:snapToGrid w:val="0"/>
          </w:pPr>
        </w:p>
      </w:tc>
      <w:tc>
        <w:tcPr>
          <w:tcW w:w="5979" w:type="dxa"/>
          <w:vMerge w:val="restart"/>
          <w:shd w:val="clear" w:color="auto" w:fill="auto"/>
          <w:vAlign w:val="bottom"/>
        </w:tcPr>
        <w:p w14:paraId="56454C3D" w14:textId="77777777" w:rsidR="00367965" w:rsidRDefault="00367965" w:rsidP="00367965">
          <w:pPr>
            <w:snapToGrid w:val="0"/>
            <w:jc w:val="center"/>
            <w:rPr>
              <w:rFonts w:ascii="Arial" w:eastAsia="Arial Unicode MS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 xml:space="preserve">84-150 </w:t>
          </w:r>
          <w:r>
            <w:rPr>
              <w:rFonts w:ascii="Arial" w:hAnsi="Arial" w:cs="Arial"/>
              <w:sz w:val="20"/>
              <w:szCs w:val="20"/>
            </w:rPr>
            <w:t>Hel, ul. Wiejska 50</w:t>
          </w:r>
        </w:p>
        <w:p w14:paraId="3B8AB187" w14:textId="77777777" w:rsidR="00367965" w:rsidRDefault="00367965" w:rsidP="00367965">
          <w:pPr>
            <w:jc w:val="center"/>
            <w:rPr>
              <w:rFonts w:ascii="Arial" w:eastAsia="Arial Unicode MS" w:hAnsi="Arial" w:cs="Arial"/>
              <w:sz w:val="20"/>
              <w:szCs w:val="20"/>
              <w:lang w:val="de-DE"/>
            </w:rPr>
          </w:pPr>
          <w:r>
            <w:rPr>
              <w:rFonts w:ascii="Arial" w:eastAsia="Arial Unicode MS" w:hAnsi="Arial" w:cs="Arial"/>
              <w:sz w:val="20"/>
              <w:szCs w:val="20"/>
            </w:rPr>
            <w:t>tel</w:t>
          </w:r>
          <w:r>
            <w:rPr>
              <w:rFonts w:ascii="Arial" w:eastAsia="Arial" w:hAnsi="Arial" w:cs="Arial"/>
              <w:sz w:val="20"/>
              <w:szCs w:val="20"/>
            </w:rPr>
            <w:t xml:space="preserve">. 58 67-77-240, </w:t>
          </w:r>
          <w:r>
            <w:rPr>
              <w:rFonts w:ascii="Arial" w:hAnsi="Arial" w:cs="Arial"/>
              <w:sz w:val="20"/>
              <w:szCs w:val="20"/>
            </w:rPr>
            <w:t>fax</w:t>
          </w:r>
          <w:r>
            <w:rPr>
              <w:rFonts w:ascii="Arial" w:eastAsia="Arial" w:hAnsi="Arial" w:cs="Arial"/>
              <w:sz w:val="20"/>
              <w:szCs w:val="20"/>
            </w:rPr>
            <w:t xml:space="preserve"> 58 67-77-277</w:t>
          </w:r>
        </w:p>
        <w:p w14:paraId="52C95B10" w14:textId="77777777" w:rsidR="00367965" w:rsidRDefault="00367965" w:rsidP="00367965">
          <w:pPr>
            <w:jc w:val="center"/>
            <w:rPr>
              <w:lang w:val="en-US"/>
            </w:rPr>
          </w:pPr>
          <w:r>
            <w:rPr>
              <w:rFonts w:ascii="Arial" w:eastAsia="Arial Unicode MS" w:hAnsi="Arial" w:cs="Arial"/>
              <w:sz w:val="20"/>
              <w:szCs w:val="20"/>
              <w:lang w:val="de-DE"/>
            </w:rPr>
            <w:t>e</w:t>
          </w:r>
          <w:r>
            <w:rPr>
              <w:rFonts w:ascii="Arial" w:eastAsia="Arial" w:hAnsi="Arial" w:cs="Arial"/>
              <w:sz w:val="20"/>
              <w:szCs w:val="20"/>
              <w:lang w:val="de-DE"/>
            </w:rPr>
            <w:t>-</w:t>
          </w:r>
          <w:r>
            <w:rPr>
              <w:rFonts w:ascii="Arial" w:hAnsi="Arial" w:cs="Arial"/>
              <w:sz w:val="20"/>
              <w:szCs w:val="20"/>
              <w:lang w:val="de-DE"/>
            </w:rPr>
            <w:t>mail</w:t>
          </w:r>
          <w:r>
            <w:rPr>
              <w:rFonts w:ascii="Arial" w:eastAsia="Arial" w:hAnsi="Arial" w:cs="Arial"/>
              <w:sz w:val="20"/>
              <w:szCs w:val="20"/>
              <w:lang w:val="de-DE"/>
            </w:rPr>
            <w:t xml:space="preserve">: </w:t>
          </w:r>
          <w:hyperlink r:id="rId3" w:history="1">
            <w:r w:rsidRPr="00C837C1">
              <w:rPr>
                <w:rStyle w:val="Hipercze"/>
                <w:rFonts w:ascii="Arial" w:eastAsia="Arial Unicode MS" w:hAnsi="Arial" w:cs="Arial"/>
                <w:sz w:val="20"/>
                <w:lang w:val="de-DE"/>
              </w:rPr>
              <w:t>ratusz</w:t>
            </w:r>
            <w:r w:rsidRPr="00C837C1">
              <w:rPr>
                <w:rStyle w:val="Hipercze"/>
                <w:rFonts w:ascii="Arial" w:eastAsia="Arial" w:hAnsi="Arial" w:cs="Arial"/>
                <w:sz w:val="20"/>
                <w:lang w:val="de-DE"/>
              </w:rPr>
              <w:t>@</w:t>
            </w:r>
            <w:r w:rsidRPr="00C837C1">
              <w:rPr>
                <w:rStyle w:val="Hipercze"/>
                <w:rFonts w:ascii="Arial" w:hAnsi="Arial" w:cs="Arial"/>
                <w:sz w:val="20"/>
                <w:lang w:val="de-DE"/>
              </w:rPr>
              <w:t>gohel</w:t>
            </w:r>
            <w:r w:rsidRPr="00C837C1">
              <w:rPr>
                <w:rStyle w:val="Hipercze"/>
                <w:rFonts w:ascii="Arial" w:eastAsia="Arial" w:hAnsi="Arial" w:cs="Arial"/>
                <w:sz w:val="20"/>
                <w:lang w:val="de-DE"/>
              </w:rPr>
              <w:t>.</w:t>
            </w:r>
            <w:r w:rsidRPr="00C837C1">
              <w:rPr>
                <w:rStyle w:val="Hipercze"/>
                <w:rFonts w:ascii="Arial" w:hAnsi="Arial" w:cs="Arial"/>
                <w:sz w:val="20"/>
                <w:lang w:val="de-DE"/>
              </w:rPr>
              <w:t>pl</w:t>
            </w:r>
          </w:hyperlink>
        </w:p>
      </w:tc>
      <w:tc>
        <w:tcPr>
          <w:tcW w:w="1594" w:type="dxa"/>
          <w:vMerge/>
          <w:shd w:val="clear" w:color="auto" w:fill="auto"/>
          <w:vAlign w:val="bottom"/>
        </w:tcPr>
        <w:p w14:paraId="11B7588C" w14:textId="77777777" w:rsidR="00367965" w:rsidRDefault="00367965" w:rsidP="00367965">
          <w:pPr>
            <w:snapToGrid w:val="0"/>
            <w:jc w:val="right"/>
            <w:rPr>
              <w:lang w:val="en-US"/>
            </w:rPr>
          </w:pPr>
        </w:p>
      </w:tc>
    </w:tr>
    <w:tr w:rsidR="00367965" w14:paraId="130EE943" w14:textId="77777777" w:rsidTr="00540E2D">
      <w:trPr>
        <w:trHeight w:val="171"/>
      </w:trPr>
      <w:tc>
        <w:tcPr>
          <w:tcW w:w="1468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61BA3290" w14:textId="77777777" w:rsidR="00367965" w:rsidRDefault="00367965" w:rsidP="00367965">
          <w:pPr>
            <w:snapToGrid w:val="0"/>
            <w:rPr>
              <w:lang w:val="en-US"/>
            </w:rPr>
          </w:pPr>
        </w:p>
      </w:tc>
      <w:tc>
        <w:tcPr>
          <w:tcW w:w="5979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3F3297A1" w14:textId="77777777" w:rsidR="00367965" w:rsidRDefault="00367965" w:rsidP="00367965">
          <w:pPr>
            <w:snapToGrid w:val="0"/>
            <w:jc w:val="center"/>
            <w:rPr>
              <w:lang w:val="en-US"/>
            </w:rPr>
          </w:pPr>
        </w:p>
      </w:tc>
      <w:tc>
        <w:tcPr>
          <w:tcW w:w="1594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12EFC2C0" w14:textId="77777777" w:rsidR="00367965" w:rsidRDefault="00367965" w:rsidP="00367965">
          <w:pPr>
            <w:snapToGrid w:val="0"/>
            <w:jc w:val="center"/>
          </w:pPr>
          <w:r>
            <w:rPr>
              <w:rFonts w:ascii="Arial" w:eastAsia="Arial Unicode MS" w:hAnsi="Arial" w:cs="Arial"/>
              <w:sz w:val="20"/>
              <w:szCs w:val="20"/>
              <w:lang w:val="en-US"/>
            </w:rPr>
            <w:t>www</w:t>
          </w:r>
          <w:r>
            <w:rPr>
              <w:rFonts w:ascii="Arial" w:eastAsia="Arial" w:hAnsi="Arial" w:cs="Arial"/>
              <w:sz w:val="20"/>
              <w:szCs w:val="20"/>
              <w:lang w:val="en-US"/>
            </w:rPr>
            <w:t>.</w:t>
          </w:r>
          <w:r>
            <w:rPr>
              <w:rFonts w:ascii="Arial" w:hAnsi="Arial" w:cs="Arial"/>
              <w:sz w:val="20"/>
              <w:szCs w:val="20"/>
              <w:lang w:val="en-US"/>
            </w:rPr>
            <w:t>goHel</w:t>
          </w:r>
          <w:r>
            <w:rPr>
              <w:rFonts w:ascii="Arial" w:eastAsia="Arial" w:hAnsi="Arial" w:cs="Arial"/>
              <w:sz w:val="20"/>
              <w:szCs w:val="20"/>
              <w:lang w:val="en-US"/>
            </w:rPr>
            <w:t>.</w:t>
          </w:r>
          <w:r>
            <w:rPr>
              <w:rFonts w:ascii="Arial" w:hAnsi="Arial" w:cs="Arial"/>
              <w:sz w:val="20"/>
              <w:szCs w:val="20"/>
              <w:lang w:val="en-US"/>
            </w:rPr>
            <w:t>pl</w:t>
          </w:r>
        </w:p>
      </w:tc>
    </w:tr>
  </w:tbl>
  <w:p w14:paraId="3E0277BC" w14:textId="00AF5B6A" w:rsidR="009208A7" w:rsidRDefault="00544242" w:rsidP="009208A7">
    <w:pPr>
      <w:pStyle w:val="Nagwek"/>
      <w:tabs>
        <w:tab w:val="clear" w:pos="4536"/>
        <w:tab w:val="clear" w:pos="9072"/>
        <w:tab w:val="left" w:pos="6974"/>
        <w:tab w:val="left" w:pos="7016"/>
        <w:tab w:val="left" w:pos="7299"/>
        <w:tab w:val="left" w:pos="7849"/>
      </w:tabs>
    </w:pPr>
    <w:r>
      <w:ptab w:relativeTo="margin" w:alignment="center" w:leader="none"/>
    </w:r>
    <w:r>
      <w:ptab w:relativeTo="margin" w:alignment="center" w:leader="none"/>
    </w:r>
    <w:r w:rsidR="006E3CD3"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675"/>
    <w:rsid w:val="000E3A81"/>
    <w:rsid w:val="001001F4"/>
    <w:rsid w:val="0017307E"/>
    <w:rsid w:val="00182A60"/>
    <w:rsid w:val="001835B1"/>
    <w:rsid w:val="001924FF"/>
    <w:rsid w:val="001B2E86"/>
    <w:rsid w:val="00217CD1"/>
    <w:rsid w:val="0025546A"/>
    <w:rsid w:val="002618B3"/>
    <w:rsid w:val="002A4F86"/>
    <w:rsid w:val="00367965"/>
    <w:rsid w:val="00374DF0"/>
    <w:rsid w:val="003B702F"/>
    <w:rsid w:val="003F6719"/>
    <w:rsid w:val="0041122C"/>
    <w:rsid w:val="0045358F"/>
    <w:rsid w:val="00473DFD"/>
    <w:rsid w:val="004879FF"/>
    <w:rsid w:val="004E67CE"/>
    <w:rsid w:val="00520507"/>
    <w:rsid w:val="00535F52"/>
    <w:rsid w:val="00544242"/>
    <w:rsid w:val="0054682C"/>
    <w:rsid w:val="00573DFF"/>
    <w:rsid w:val="00663BFD"/>
    <w:rsid w:val="006716EE"/>
    <w:rsid w:val="00676FF6"/>
    <w:rsid w:val="006E3CD3"/>
    <w:rsid w:val="0071323C"/>
    <w:rsid w:val="00754CC1"/>
    <w:rsid w:val="007A39B5"/>
    <w:rsid w:val="007E2472"/>
    <w:rsid w:val="0084225C"/>
    <w:rsid w:val="00851BC3"/>
    <w:rsid w:val="008A7F89"/>
    <w:rsid w:val="009208A7"/>
    <w:rsid w:val="00926B66"/>
    <w:rsid w:val="00951675"/>
    <w:rsid w:val="00955FBC"/>
    <w:rsid w:val="009643EF"/>
    <w:rsid w:val="00982272"/>
    <w:rsid w:val="00995044"/>
    <w:rsid w:val="00A4543A"/>
    <w:rsid w:val="00A52989"/>
    <w:rsid w:val="00AA53AD"/>
    <w:rsid w:val="00AB1479"/>
    <w:rsid w:val="00AD41BA"/>
    <w:rsid w:val="00B029B0"/>
    <w:rsid w:val="00D233E1"/>
    <w:rsid w:val="00D52AFF"/>
    <w:rsid w:val="00D678F0"/>
    <w:rsid w:val="00DA1D1D"/>
    <w:rsid w:val="00DA1EFE"/>
    <w:rsid w:val="00DB42B7"/>
    <w:rsid w:val="00DC68F0"/>
    <w:rsid w:val="00E144B4"/>
    <w:rsid w:val="00E759DF"/>
    <w:rsid w:val="00E877BD"/>
    <w:rsid w:val="00EE33E1"/>
    <w:rsid w:val="00F57728"/>
    <w:rsid w:val="00FA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79EEF6"/>
  <w15:chartTrackingRefBased/>
  <w15:docId w15:val="{A50EE1FD-EF10-4914-96B5-68B1FEE0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08A7"/>
  </w:style>
  <w:style w:type="paragraph" w:styleId="Stopka">
    <w:name w:val="footer"/>
    <w:basedOn w:val="Normalny"/>
    <w:link w:val="StopkaZnak"/>
    <w:uiPriority w:val="99"/>
    <w:unhideWhenUsed/>
    <w:rsid w:val="009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08A7"/>
  </w:style>
  <w:style w:type="paragraph" w:styleId="Tekstdymka">
    <w:name w:val="Balloon Text"/>
    <w:basedOn w:val="Normalny"/>
    <w:link w:val="TekstdymkaZnak"/>
    <w:uiPriority w:val="99"/>
    <w:semiHidden/>
    <w:unhideWhenUsed/>
    <w:rsid w:val="00D23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3E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4F86"/>
    <w:pPr>
      <w:ind w:left="720"/>
      <w:contextualSpacing/>
    </w:pPr>
  </w:style>
  <w:style w:type="character" w:styleId="Hipercze">
    <w:name w:val="Hyperlink"/>
    <w:rsid w:val="00367965"/>
    <w:rPr>
      <w:color w:val="330033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ratusz@gohel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Andryskowski</dc:creator>
  <cp:keywords/>
  <dc:description/>
  <cp:lastModifiedBy>Dawid Lewandowski</cp:lastModifiedBy>
  <cp:revision>42</cp:revision>
  <cp:lastPrinted>2021-05-10T12:33:00Z</cp:lastPrinted>
  <dcterms:created xsi:type="dcterms:W3CDTF">2019-01-30T11:21:00Z</dcterms:created>
  <dcterms:modified xsi:type="dcterms:W3CDTF">2021-07-05T10:47:00Z</dcterms:modified>
</cp:coreProperties>
</file>