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181BE" w14:textId="0EBE0433" w:rsidR="001712C4" w:rsidRDefault="001712C4" w:rsidP="001712C4">
      <w:pPr>
        <w:rPr>
          <w:rFonts w:eastAsia="Times New Roman" w:cs="Times New Roman"/>
          <w:b/>
          <w:kern w:val="0"/>
          <w:lang w:val="x-none" w:eastAsia="zh-CN" w:bidi="ar-SA"/>
        </w:rPr>
      </w:pPr>
      <w:bookmarkStart w:id="0" w:name="_Hlk128031263"/>
      <w:r>
        <w:rPr>
          <w:b/>
        </w:rPr>
        <w:t>RO.0057.14.2023</w:t>
      </w:r>
      <w:r>
        <w:rPr>
          <w:b/>
        </w:rPr>
        <w:t xml:space="preserve">                                                                                   </w:t>
      </w:r>
      <w:r>
        <w:rPr>
          <w:b/>
        </w:rPr>
        <w:t>Hel, dnia 19.09.2023 roku</w:t>
      </w:r>
    </w:p>
    <w:p w14:paraId="044E6D9B" w14:textId="788B06CC" w:rsidR="001712C4" w:rsidRDefault="001712C4" w:rsidP="001712C4">
      <w:pPr>
        <w:spacing w:line="360" w:lineRule="auto"/>
        <w:rPr>
          <w:b/>
        </w:rPr>
      </w:pPr>
    </w:p>
    <w:p w14:paraId="270ECD32" w14:textId="77777777" w:rsidR="001712C4" w:rsidRDefault="001712C4" w:rsidP="001712C4">
      <w:pPr>
        <w:spacing w:line="360" w:lineRule="auto"/>
        <w:rPr>
          <w:b/>
        </w:rPr>
      </w:pPr>
    </w:p>
    <w:p w14:paraId="7F2B9F8B" w14:textId="77777777" w:rsidR="001712C4" w:rsidRDefault="001712C4" w:rsidP="001712C4">
      <w:pPr>
        <w:spacing w:line="360" w:lineRule="auto"/>
        <w:jc w:val="center"/>
        <w:rPr>
          <w:b/>
        </w:rPr>
      </w:pPr>
      <w:r>
        <w:rPr>
          <w:b/>
        </w:rPr>
        <w:t xml:space="preserve">SPRAWOZDANIE Z DZIAŁALNOŚCI BURMISTRZA HELU </w:t>
      </w:r>
    </w:p>
    <w:p w14:paraId="47949826" w14:textId="77777777" w:rsidR="001712C4" w:rsidRDefault="001712C4" w:rsidP="001712C4">
      <w:pPr>
        <w:spacing w:line="360" w:lineRule="auto"/>
        <w:jc w:val="center"/>
        <w:rPr>
          <w:b/>
        </w:rPr>
      </w:pPr>
      <w:r>
        <w:rPr>
          <w:b/>
        </w:rPr>
        <w:t xml:space="preserve">W OKRESIE MIĘDZYSESYJNYM  </w:t>
      </w:r>
    </w:p>
    <w:p w14:paraId="2A9DBF00" w14:textId="77777777" w:rsidR="001712C4" w:rsidRDefault="001712C4" w:rsidP="001712C4">
      <w:pPr>
        <w:spacing w:line="360" w:lineRule="auto"/>
        <w:jc w:val="center"/>
        <w:rPr>
          <w:b/>
        </w:rPr>
      </w:pPr>
    </w:p>
    <w:p w14:paraId="00B52AA3" w14:textId="77777777" w:rsidR="001712C4" w:rsidRDefault="001712C4" w:rsidP="001712C4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organizował przedsięwzięcia z okazji 60 – </w:t>
      </w:r>
      <w:proofErr w:type="spellStart"/>
      <w:r>
        <w:t>lecia</w:t>
      </w:r>
      <w:proofErr w:type="spellEnd"/>
      <w:r>
        <w:t xml:space="preserve"> odzyskania praw miejskich przez Hel, w tym instalacja kapsuły czasu oraz ustawienie rzeźby chłopca z morza,</w:t>
      </w:r>
    </w:p>
    <w:p w14:paraId="41315534" w14:textId="77777777" w:rsidR="001712C4" w:rsidRDefault="001712C4" w:rsidP="001712C4">
      <w:pPr>
        <w:pStyle w:val="Akapitzlist"/>
        <w:numPr>
          <w:ilvl w:val="0"/>
          <w:numId w:val="1"/>
        </w:numPr>
        <w:spacing w:line="360" w:lineRule="auto"/>
        <w:jc w:val="both"/>
      </w:pPr>
      <w:r>
        <w:t>odebrał certyfikat za zajęcie III miejsca w konkursie „Najpiękniejsza plaża w Polsce”,</w:t>
      </w:r>
    </w:p>
    <w:p w14:paraId="1C9E8941" w14:textId="77777777" w:rsidR="001712C4" w:rsidRDefault="001712C4" w:rsidP="001712C4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wziął udział w otwarciu wystawy „Felix </w:t>
      </w:r>
      <w:proofErr w:type="spellStart"/>
      <w:r>
        <w:t>Cassubia</w:t>
      </w:r>
      <w:proofErr w:type="spellEnd"/>
      <w:r>
        <w:t xml:space="preserve">. </w:t>
      </w:r>
      <w:proofErr w:type="spellStart"/>
      <w:r>
        <w:t>Òd</w:t>
      </w:r>
      <w:proofErr w:type="spellEnd"/>
      <w:r>
        <w:t xml:space="preserve"> </w:t>
      </w:r>
      <w:proofErr w:type="spellStart"/>
      <w:r>
        <w:t>Gduńska</w:t>
      </w:r>
      <w:proofErr w:type="spellEnd"/>
      <w:r>
        <w:t xml:space="preserve"> tu – </w:t>
      </w:r>
      <w:proofErr w:type="spellStart"/>
      <w:r>
        <w:t>jaż</w:t>
      </w:r>
      <w:proofErr w:type="spellEnd"/>
      <w:r>
        <w:t xml:space="preserve"> do </w:t>
      </w:r>
      <w:proofErr w:type="spellStart"/>
      <w:r>
        <w:t>Roztoczi</w:t>
      </w:r>
      <w:proofErr w:type="spellEnd"/>
      <w:r>
        <w:t xml:space="preserve"> </w:t>
      </w:r>
      <w:proofErr w:type="spellStart"/>
      <w:r>
        <w:t>bróm</w:t>
      </w:r>
      <w:proofErr w:type="spellEnd"/>
      <w:r>
        <w:t>!” przy udziale senatora RP, Sławomira Rybickiego,</w:t>
      </w:r>
    </w:p>
    <w:p w14:paraId="09044DFF" w14:textId="77777777" w:rsidR="001712C4" w:rsidRDefault="001712C4" w:rsidP="001712C4">
      <w:pPr>
        <w:pStyle w:val="Akapitzlist"/>
        <w:numPr>
          <w:ilvl w:val="0"/>
          <w:numId w:val="1"/>
        </w:numPr>
        <w:spacing w:line="360" w:lineRule="auto"/>
        <w:jc w:val="both"/>
      </w:pPr>
      <w:r>
        <w:t>wziął udział w akcji bezpieczna plaża, organizowanej przez Policję, WOPR i OSP Hel,</w:t>
      </w:r>
    </w:p>
    <w:p w14:paraId="0530D8C7" w14:textId="77777777" w:rsidR="001712C4" w:rsidRDefault="001712C4" w:rsidP="001712C4">
      <w:pPr>
        <w:pStyle w:val="Akapitzlist"/>
        <w:numPr>
          <w:ilvl w:val="0"/>
          <w:numId w:val="1"/>
        </w:numPr>
        <w:spacing w:line="360" w:lineRule="auto"/>
        <w:jc w:val="both"/>
      </w:pPr>
      <w:r>
        <w:t>wziął udział w obchodach Święta Wojska Polskiego,</w:t>
      </w:r>
    </w:p>
    <w:p w14:paraId="3DF8F30E" w14:textId="77777777" w:rsidR="001712C4" w:rsidRDefault="001712C4" w:rsidP="001712C4">
      <w:pPr>
        <w:pStyle w:val="Akapitzlist"/>
        <w:numPr>
          <w:ilvl w:val="0"/>
          <w:numId w:val="1"/>
        </w:numPr>
        <w:spacing w:line="360" w:lineRule="auto"/>
        <w:jc w:val="both"/>
      </w:pPr>
      <w:r>
        <w:t>spotkał się z zastępczynią dyrektora Agencji Mienia Wojskowego, z którą rozmawiał na temat pozyskania nieruchomości na której znajduje się dawne ujęcie wody „Kogi”,</w:t>
      </w:r>
    </w:p>
    <w:p w14:paraId="129132BC" w14:textId="77777777" w:rsidR="001712C4" w:rsidRDefault="001712C4" w:rsidP="001712C4">
      <w:pPr>
        <w:pStyle w:val="Akapitzlist"/>
        <w:numPr>
          <w:ilvl w:val="0"/>
          <w:numId w:val="1"/>
        </w:numPr>
        <w:spacing w:line="360" w:lineRule="auto"/>
        <w:jc w:val="both"/>
      </w:pPr>
      <w:r>
        <w:t>złożył następujące wnioski o dofinansowanie następujących, planowanych do realizacji  przedsięwzięć:</w:t>
      </w:r>
    </w:p>
    <w:p w14:paraId="6754172F" w14:textId="77777777" w:rsidR="001712C4" w:rsidRDefault="001712C4" w:rsidP="001712C4">
      <w:pPr>
        <w:pStyle w:val="Akapitzlist"/>
        <w:numPr>
          <w:ilvl w:val="0"/>
          <w:numId w:val="2"/>
        </w:numPr>
        <w:spacing w:line="360" w:lineRule="auto"/>
        <w:jc w:val="both"/>
      </w:pPr>
      <w:r>
        <w:t>przebudowa ul. Sikorskiego i Kormorana w Helu na odcinku od bramy dawnego portu wojennego do skrzyżowania z drogą wojewódzką nr 216 – Rządowy Fundusz Polski Ład,</w:t>
      </w:r>
    </w:p>
    <w:p w14:paraId="200A4B74" w14:textId="77777777" w:rsidR="001712C4" w:rsidRDefault="001712C4" w:rsidP="001712C4">
      <w:pPr>
        <w:pStyle w:val="Akapitzlist"/>
        <w:numPr>
          <w:ilvl w:val="0"/>
          <w:numId w:val="2"/>
        </w:numPr>
        <w:spacing w:line="360" w:lineRule="auto"/>
        <w:jc w:val="both"/>
      </w:pPr>
      <w:r>
        <w:t>przebudowa ul. Sosnowej i Leśnej wraz z budową przepompowni ścieków, siecią kanalizacji sanitarnej oraz siecią wodociągową – Rządowy Fundusz Polski Ład,</w:t>
      </w:r>
    </w:p>
    <w:p w14:paraId="45FD71C3" w14:textId="77777777" w:rsidR="001712C4" w:rsidRDefault="001712C4" w:rsidP="001712C4">
      <w:pPr>
        <w:pStyle w:val="Akapitzlist"/>
        <w:numPr>
          <w:ilvl w:val="0"/>
          <w:numId w:val="2"/>
        </w:numPr>
        <w:spacing w:line="360" w:lineRule="auto"/>
        <w:jc w:val="both"/>
      </w:pPr>
      <w:r>
        <w:t>remont nawierzchni drogi gminnej ulicy Sosnowej oraz Leśnej – Fundusz Dróg Samorządowych,</w:t>
      </w:r>
    </w:p>
    <w:p w14:paraId="270230C4" w14:textId="77777777" w:rsidR="001712C4" w:rsidRDefault="001712C4" w:rsidP="001712C4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remont zabytkowego kościoła pw. Bożego Ciała – Rządowy Program Odbudowy Zabytków Polski Ład (jako dotacja dla parafii), </w:t>
      </w:r>
    </w:p>
    <w:p w14:paraId="1A158A66" w14:textId="77777777" w:rsidR="001712C4" w:rsidRDefault="001712C4" w:rsidP="001712C4">
      <w:pPr>
        <w:pStyle w:val="Akapitzlist"/>
        <w:numPr>
          <w:ilvl w:val="0"/>
          <w:numId w:val="2"/>
        </w:numPr>
        <w:spacing w:line="360" w:lineRule="auto"/>
        <w:jc w:val="both"/>
      </w:pPr>
      <w:r>
        <w:t>termomodernizacja budynku przy Komandorskiej 2 (biblioteka) oraz budynku Urzędu Miasta,</w:t>
      </w:r>
    </w:p>
    <w:p w14:paraId="476B3190" w14:textId="77777777" w:rsidR="001712C4" w:rsidRDefault="001712C4" w:rsidP="001712C4">
      <w:pPr>
        <w:pStyle w:val="Akapitzlist"/>
        <w:numPr>
          <w:ilvl w:val="0"/>
          <w:numId w:val="1"/>
        </w:numPr>
        <w:spacing w:line="360" w:lineRule="auto"/>
        <w:jc w:val="both"/>
      </w:pPr>
      <w:r>
        <w:t>prowadził nadzór nad realizacją budowy budynków mieszkalnych przy ul. Komandora Z. Przybyszewskiego, w tym spotkał się z właścicielem firmy generalnego wykonawcy, z którym omówił w szczególności harmonogram realizacji robót oraz ich zaawansowanie,</w:t>
      </w:r>
    </w:p>
    <w:p w14:paraId="7659383A" w14:textId="77777777" w:rsidR="001712C4" w:rsidRDefault="001712C4" w:rsidP="001712C4">
      <w:pPr>
        <w:pStyle w:val="Akapitzlist"/>
        <w:numPr>
          <w:ilvl w:val="0"/>
          <w:numId w:val="1"/>
        </w:numPr>
        <w:spacing w:line="360" w:lineRule="auto"/>
        <w:jc w:val="both"/>
      </w:pPr>
      <w:r>
        <w:lastRenderedPageBreak/>
        <w:t>prowadził działania zmierzające do nowelizacji zasad wynajmowania lokali mieszkalnych z zasobu gminy, w szczególności w zakresie nowobudowanych mieszkań,</w:t>
      </w:r>
    </w:p>
    <w:p w14:paraId="57CEFDE2" w14:textId="77777777" w:rsidR="001712C4" w:rsidRDefault="001712C4" w:rsidP="001712C4">
      <w:pPr>
        <w:pStyle w:val="Akapitzlist"/>
        <w:numPr>
          <w:ilvl w:val="0"/>
          <w:numId w:val="1"/>
        </w:numPr>
        <w:spacing w:line="360" w:lineRule="auto"/>
        <w:jc w:val="both"/>
      </w:pPr>
      <w:r>
        <w:t>wziął udział w obchodach rocznicy wybuchu II wojny światowej, w tym także w inauguracji roku szkolnego dla przedszkola miejskiego,</w:t>
      </w:r>
    </w:p>
    <w:p w14:paraId="3AEEA7D6" w14:textId="77777777" w:rsidR="001712C4" w:rsidRDefault="001712C4" w:rsidP="001712C4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wziął udział w rozpoczęciu nowego roku szkolnego, a także w radzie pedagogicznej, gdzie między innymi wręczył akty mianowania nauczycielom szkoły, </w:t>
      </w:r>
    </w:p>
    <w:p w14:paraId="70A98352" w14:textId="77777777" w:rsidR="001712C4" w:rsidRDefault="001712C4" w:rsidP="001712C4">
      <w:pPr>
        <w:pStyle w:val="Akapitzlist"/>
        <w:numPr>
          <w:ilvl w:val="0"/>
          <w:numId w:val="1"/>
        </w:numPr>
        <w:spacing w:line="360" w:lineRule="auto"/>
        <w:jc w:val="both"/>
      </w:pPr>
      <w:r>
        <w:t>wziął udział w otwarciu oddziału jednego dnia w Szpitalu Puckim,</w:t>
      </w:r>
    </w:p>
    <w:p w14:paraId="321FE50A" w14:textId="77777777" w:rsidR="001712C4" w:rsidRDefault="001712C4" w:rsidP="001712C4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wziął udział w spotkaniach wójtów i burmistrzów organizowanych przez Starostę Puckiego w sprawie planowanej budowy elektrowni jądrowej oraz budowy drogi Via </w:t>
      </w:r>
      <w:proofErr w:type="spellStart"/>
      <w:r>
        <w:t>Maris</w:t>
      </w:r>
      <w:proofErr w:type="spellEnd"/>
      <w:r>
        <w:t>,</w:t>
      </w:r>
    </w:p>
    <w:p w14:paraId="0CA27B0A" w14:textId="77777777" w:rsidR="001712C4" w:rsidRDefault="001712C4" w:rsidP="001712C4">
      <w:pPr>
        <w:pStyle w:val="Akapitzlist"/>
        <w:numPr>
          <w:ilvl w:val="0"/>
          <w:numId w:val="1"/>
        </w:numPr>
        <w:spacing w:line="360" w:lineRule="auto"/>
        <w:jc w:val="both"/>
      </w:pPr>
      <w:r>
        <w:t>wziął udział w obchodach Święta Policji, organizowanych dla powiatu puckiego, wejherowskiego i lęborskiego w Wejherowie,</w:t>
      </w:r>
    </w:p>
    <w:p w14:paraId="5056F045" w14:textId="77777777" w:rsidR="001712C4" w:rsidRDefault="001712C4" w:rsidP="001712C4">
      <w:pPr>
        <w:pStyle w:val="Akapitzlist"/>
        <w:numPr>
          <w:ilvl w:val="0"/>
          <w:numId w:val="1"/>
        </w:numPr>
        <w:spacing w:line="360" w:lineRule="auto"/>
        <w:jc w:val="both"/>
      </w:pPr>
      <w:r>
        <w:t>prowadził działania w celu realizacji następujących przedsięwzięć:</w:t>
      </w:r>
    </w:p>
    <w:p w14:paraId="324C6567" w14:textId="77777777" w:rsidR="001712C4" w:rsidRDefault="001712C4" w:rsidP="001712C4">
      <w:pPr>
        <w:pStyle w:val="Akapitzlist"/>
        <w:numPr>
          <w:ilvl w:val="0"/>
          <w:numId w:val="3"/>
        </w:numPr>
        <w:spacing w:line="360" w:lineRule="auto"/>
        <w:jc w:val="both"/>
      </w:pPr>
      <w:r>
        <w:t>remont i wykonanie nawierzchni chodników i miejsc parkingowych przy ul. Kaszubskiej, pomiędzy budynkami Wiejska 47 oraz Żeromskiego 12,</w:t>
      </w:r>
    </w:p>
    <w:p w14:paraId="37DAEE32" w14:textId="77777777" w:rsidR="001712C4" w:rsidRDefault="001712C4" w:rsidP="001712C4">
      <w:pPr>
        <w:pStyle w:val="Akapitzlist"/>
        <w:numPr>
          <w:ilvl w:val="0"/>
          <w:numId w:val="3"/>
        </w:numPr>
        <w:spacing w:line="360" w:lineRule="auto"/>
        <w:jc w:val="both"/>
      </w:pPr>
      <w:r>
        <w:t>zlecił przygotowanie koncepcji budowy przyszkolnej pływalni, a także pawilonu handlowego na Bulwarze Nadmorskim,</w:t>
      </w:r>
    </w:p>
    <w:p w14:paraId="64F0BC78" w14:textId="77777777" w:rsidR="001712C4" w:rsidRDefault="001712C4" w:rsidP="001712C4">
      <w:pPr>
        <w:pStyle w:val="Akapitzlist"/>
        <w:numPr>
          <w:ilvl w:val="0"/>
          <w:numId w:val="3"/>
        </w:numPr>
        <w:spacing w:line="360" w:lineRule="auto"/>
        <w:jc w:val="both"/>
      </w:pPr>
      <w:r>
        <w:t>montaż platformy dla niepełnosprawnych przy budynku Miejskiej Biblioteki – projekt który został wybrany w ramach Budżetu Obywatelskiego 2023,</w:t>
      </w:r>
    </w:p>
    <w:p w14:paraId="027B2C4D" w14:textId="77777777" w:rsidR="001712C4" w:rsidRDefault="001712C4" w:rsidP="001712C4">
      <w:pPr>
        <w:pStyle w:val="Akapitzlist"/>
        <w:numPr>
          <w:ilvl w:val="0"/>
          <w:numId w:val="3"/>
        </w:numPr>
        <w:spacing w:line="360" w:lineRule="auto"/>
        <w:jc w:val="both"/>
      </w:pPr>
      <w:r>
        <w:t>remont chodnika pomiędzy budynkami Steyera 4 i 6 (wspólnie z Pekabex Sp. z o. o.),</w:t>
      </w:r>
    </w:p>
    <w:p w14:paraId="4A5F3E3E" w14:textId="77777777" w:rsidR="001712C4" w:rsidRDefault="001712C4" w:rsidP="001712C4">
      <w:pPr>
        <w:pStyle w:val="Akapitzlist"/>
        <w:numPr>
          <w:ilvl w:val="0"/>
          <w:numId w:val="3"/>
        </w:numPr>
        <w:spacing w:line="360" w:lineRule="auto"/>
        <w:jc w:val="both"/>
      </w:pPr>
      <w:r>
        <w:t>zakup dodatkowego, nowego sprzętu do siłowni i klubu fitness – przywodziciel/odwodziciel, ławeczka ze sztangą,</w:t>
      </w:r>
    </w:p>
    <w:p w14:paraId="42E3BA2D" w14:textId="77777777" w:rsidR="001712C4" w:rsidRDefault="001712C4" w:rsidP="001712C4">
      <w:pPr>
        <w:pStyle w:val="Akapitzlist"/>
        <w:numPr>
          <w:ilvl w:val="0"/>
          <w:numId w:val="1"/>
        </w:numPr>
        <w:spacing w:line="360" w:lineRule="auto"/>
        <w:jc w:val="both"/>
      </w:pPr>
      <w:r>
        <w:t>przygotowywał materiały na dzisiejszą sesję,</w:t>
      </w:r>
    </w:p>
    <w:p w14:paraId="356A1F2C" w14:textId="77777777" w:rsidR="001712C4" w:rsidRDefault="001712C4" w:rsidP="001712C4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organizował imprezy plenerowe, kulturalne i sportowe w okresie wakacyjnym. </w:t>
      </w:r>
    </w:p>
    <w:p w14:paraId="5F788409" w14:textId="77777777" w:rsidR="004A279F" w:rsidRDefault="004A279F" w:rsidP="004A279F">
      <w:pPr>
        <w:rPr>
          <w:sz w:val="28"/>
          <w:szCs w:val="28"/>
        </w:rPr>
      </w:pPr>
    </w:p>
    <w:p w14:paraId="2D6E3A4B" w14:textId="77777777" w:rsidR="004A279F" w:rsidRDefault="004A279F" w:rsidP="004A279F">
      <w:pPr>
        <w:spacing w:line="360" w:lineRule="auto"/>
        <w:jc w:val="center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28"/>
      </w:tblGrid>
      <w:tr w:rsidR="004A279F" w14:paraId="56A00BDD" w14:textId="77777777" w:rsidTr="006E248E">
        <w:tc>
          <w:tcPr>
            <w:tcW w:w="3528" w:type="dxa"/>
            <w:shd w:val="clear" w:color="auto" w:fill="auto"/>
          </w:tcPr>
          <w:p w14:paraId="3B58BEE4" w14:textId="77777777" w:rsidR="004A279F" w:rsidRDefault="004A279F" w:rsidP="006E248E">
            <w:pPr>
              <w:snapToGrid w:val="0"/>
            </w:pPr>
          </w:p>
        </w:tc>
      </w:tr>
    </w:tbl>
    <w:p w14:paraId="54F411B9" w14:textId="77777777" w:rsidR="004A279F" w:rsidRDefault="004A279F" w:rsidP="004A279F"/>
    <w:p w14:paraId="3258CA63" w14:textId="77777777" w:rsidR="004A279F" w:rsidRDefault="004A279F" w:rsidP="004A279F"/>
    <w:p w14:paraId="1DF241D7" w14:textId="77777777" w:rsidR="00CF17F9" w:rsidRDefault="00CF17F9" w:rsidP="00CF17F9">
      <w:pPr>
        <w:spacing w:line="360" w:lineRule="auto"/>
        <w:ind w:right="-115"/>
        <w:jc w:val="both"/>
      </w:pPr>
      <w:r>
        <w:rPr>
          <w:b/>
          <w:bCs/>
        </w:rPr>
        <w:t xml:space="preserve">                                                                                          BURMISTRZ HELU</w:t>
      </w:r>
    </w:p>
    <w:p w14:paraId="71D490AC" w14:textId="77777777" w:rsidR="00CF17F9" w:rsidRDefault="00CF17F9" w:rsidP="00CF17F9">
      <w:pPr>
        <w:tabs>
          <w:tab w:val="left" w:pos="5510"/>
        </w:tabs>
        <w:rPr>
          <w:i/>
        </w:rPr>
      </w:pPr>
      <w:r>
        <w:t xml:space="preserve">                                                                                     /-/ Mirosław WĄDOŁOWSKI</w:t>
      </w:r>
    </w:p>
    <w:p w14:paraId="5BE46211" w14:textId="77777777" w:rsidR="002D18D0" w:rsidRDefault="002D18D0" w:rsidP="002D18D0">
      <w:pPr>
        <w:jc w:val="right"/>
      </w:pPr>
    </w:p>
    <w:p w14:paraId="6392FBD1" w14:textId="77777777" w:rsidR="002D18D0" w:rsidRDefault="002D18D0" w:rsidP="002D18D0">
      <w:pPr>
        <w:jc w:val="right"/>
      </w:pPr>
    </w:p>
    <w:p w14:paraId="18D3725F" w14:textId="77777777" w:rsidR="002D18D0" w:rsidRDefault="002D18D0" w:rsidP="002D18D0">
      <w:pPr>
        <w:jc w:val="right"/>
      </w:pPr>
    </w:p>
    <w:p w14:paraId="1AA9D053" w14:textId="778C0D9A" w:rsidR="002D18D0" w:rsidRDefault="002D18D0" w:rsidP="002D18D0">
      <w:pPr>
        <w:rPr>
          <w:b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</w:p>
    <w:p w14:paraId="7FA9D14C" w14:textId="77777777" w:rsidR="002D18D0" w:rsidRDefault="002D18D0" w:rsidP="002D18D0">
      <w:pPr>
        <w:rPr>
          <w:b/>
        </w:rPr>
      </w:pPr>
    </w:p>
    <w:bookmarkEnd w:id="0"/>
    <w:p w14:paraId="30CF5CF4" w14:textId="77777777" w:rsidR="002D18D0" w:rsidRDefault="002D18D0" w:rsidP="002D18D0">
      <w:pPr>
        <w:rPr>
          <w:b/>
        </w:rPr>
      </w:pPr>
    </w:p>
    <w:sectPr w:rsidR="002D18D0" w:rsidSect="007C5C05">
      <w:headerReference w:type="default" r:id="rId7"/>
      <w:pgSz w:w="11906" w:h="16838"/>
      <w:pgMar w:top="1134" w:right="1134" w:bottom="851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52B41" w14:textId="77777777" w:rsidR="00DB6117" w:rsidRDefault="00DB6117" w:rsidP="00F66990">
      <w:r>
        <w:separator/>
      </w:r>
    </w:p>
  </w:endnote>
  <w:endnote w:type="continuationSeparator" w:id="0">
    <w:p w14:paraId="3268B4CA" w14:textId="77777777" w:rsidR="00DB6117" w:rsidRDefault="00DB6117" w:rsidP="00F66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F31DE" w14:textId="77777777" w:rsidR="00DB6117" w:rsidRDefault="00DB6117" w:rsidP="00F66990">
      <w:r>
        <w:separator/>
      </w:r>
    </w:p>
  </w:footnote>
  <w:footnote w:type="continuationSeparator" w:id="0">
    <w:p w14:paraId="354B38D0" w14:textId="77777777" w:rsidR="00DB6117" w:rsidRDefault="00DB6117" w:rsidP="00F66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DAFE2" w14:textId="2589D86A" w:rsidR="007C5C05" w:rsidRDefault="007C5C05">
    <w:pPr>
      <w:pStyle w:val="Nagwek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1629"/>
      <w:gridCol w:w="6566"/>
      <w:gridCol w:w="1761"/>
    </w:tblGrid>
    <w:tr w:rsidR="007C5C05" w14:paraId="494F4A82" w14:textId="77777777" w:rsidTr="007C5C05">
      <w:trPr>
        <w:trHeight w:val="709"/>
      </w:trPr>
      <w:tc>
        <w:tcPr>
          <w:tcW w:w="1629" w:type="dxa"/>
          <w:vMerge w:val="restart"/>
          <w:shd w:val="clear" w:color="auto" w:fill="auto"/>
          <w:vAlign w:val="center"/>
        </w:tcPr>
        <w:p w14:paraId="2C214B04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b/>
              <w:sz w:val="36"/>
              <w:szCs w:val="36"/>
            </w:rPr>
          </w:pPr>
          <w:r>
            <w:rPr>
              <w:noProof/>
              <w:lang w:eastAsia="pl-PL" w:bidi="ar-SA"/>
            </w:rPr>
            <w:drawing>
              <wp:inline distT="0" distB="0" distL="0" distR="0" wp14:anchorId="544C1EAA" wp14:editId="0741460A">
                <wp:extent cx="619125" cy="885825"/>
                <wp:effectExtent l="0" t="0" r="9525" b="952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66" w:type="dxa"/>
          <w:shd w:val="clear" w:color="auto" w:fill="auto"/>
          <w:vAlign w:val="center"/>
        </w:tcPr>
        <w:p w14:paraId="1447B119" w14:textId="77777777" w:rsidR="007C5C05" w:rsidRDefault="007C5C05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b/>
              <w:sz w:val="36"/>
              <w:szCs w:val="36"/>
            </w:rPr>
            <w:t>Urząd Miasta Helu</w:t>
          </w:r>
        </w:p>
      </w:tc>
      <w:tc>
        <w:tcPr>
          <w:tcW w:w="1761" w:type="dxa"/>
          <w:vMerge w:val="restart"/>
          <w:shd w:val="clear" w:color="auto" w:fill="auto"/>
          <w:vAlign w:val="center"/>
        </w:tcPr>
        <w:p w14:paraId="1D61BAFD" w14:textId="636E4DFC" w:rsidR="007C5C05" w:rsidRDefault="00F66990" w:rsidP="007C5C05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3B99E84F" wp14:editId="1F4C869B">
                <wp:simplePos x="0" y="0"/>
                <wp:positionH relativeFrom="column">
                  <wp:posOffset>-356870</wp:posOffset>
                </wp:positionH>
                <wp:positionV relativeFrom="paragraph">
                  <wp:posOffset>-271780</wp:posOffset>
                </wp:positionV>
                <wp:extent cx="1428750" cy="1428750"/>
                <wp:effectExtent l="0" t="0" r="0" b="0"/>
                <wp:wrapNone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7C5C05" w14:paraId="7746CD42" w14:textId="77777777" w:rsidTr="007C5C05">
      <w:trPr>
        <w:trHeight w:val="555"/>
      </w:trPr>
      <w:tc>
        <w:tcPr>
          <w:tcW w:w="1629" w:type="dxa"/>
          <w:vMerge/>
          <w:shd w:val="clear" w:color="auto" w:fill="auto"/>
          <w:vAlign w:val="center"/>
        </w:tcPr>
        <w:p w14:paraId="01EA4BD3" w14:textId="77777777" w:rsidR="007C5C05" w:rsidRDefault="007C5C05" w:rsidP="007C5C05">
          <w:pPr>
            <w:rPr>
              <w:lang w:val="en-US"/>
            </w:rPr>
          </w:pPr>
        </w:p>
      </w:tc>
      <w:tc>
        <w:tcPr>
          <w:tcW w:w="6566" w:type="dxa"/>
          <w:vMerge w:val="restart"/>
          <w:shd w:val="clear" w:color="auto" w:fill="auto"/>
          <w:vAlign w:val="bottom"/>
        </w:tcPr>
        <w:p w14:paraId="146B9507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</w:rPr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84-150 Hel, ul. Wiejska 50</w:t>
          </w:r>
        </w:p>
        <w:p w14:paraId="7E40E9EF" w14:textId="77777777" w:rsidR="007C5C05" w:rsidRDefault="007C5C05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tel. 58 67-77-240, fax 58 67-77-277</w:t>
          </w:r>
        </w:p>
        <w:p w14:paraId="1B5B761B" w14:textId="77777777" w:rsidR="007C5C05" w:rsidRDefault="007C5C05" w:rsidP="007C5C05">
          <w:pPr>
            <w:jc w:val="center"/>
          </w:pPr>
        </w:p>
      </w:tc>
      <w:tc>
        <w:tcPr>
          <w:tcW w:w="1761" w:type="dxa"/>
          <w:vMerge/>
          <w:shd w:val="clear" w:color="auto" w:fill="auto"/>
          <w:vAlign w:val="bottom"/>
        </w:tcPr>
        <w:p w14:paraId="1ECE9C16" w14:textId="77777777" w:rsidR="007C5C05" w:rsidRDefault="007C5C05" w:rsidP="007C5C05">
          <w:pPr>
            <w:jc w:val="right"/>
            <w:rPr>
              <w:rFonts w:ascii="Bookman Old Style" w:eastAsia="Arial Unicode MS" w:hAnsi="Bookman Old Style" w:cs="Arial"/>
              <w:sz w:val="20"/>
              <w:szCs w:val="20"/>
              <w:lang w:val="de-DE"/>
            </w:rPr>
          </w:pPr>
        </w:p>
      </w:tc>
    </w:tr>
    <w:tr w:rsidR="007C5C05" w14:paraId="76A848D8" w14:textId="77777777" w:rsidTr="007C5C05">
      <w:trPr>
        <w:trHeight w:val="171"/>
      </w:trPr>
      <w:tc>
        <w:tcPr>
          <w:tcW w:w="1629" w:type="dxa"/>
          <w:vMerge/>
          <w:tcBorders>
            <w:bottom w:val="single" w:sz="4" w:space="0" w:color="000000"/>
          </w:tcBorders>
          <w:shd w:val="clear" w:color="auto" w:fill="auto"/>
          <w:vAlign w:val="center"/>
        </w:tcPr>
        <w:p w14:paraId="723D51F0" w14:textId="77777777" w:rsidR="007C5C05" w:rsidRDefault="007C5C05" w:rsidP="007C5C05">
          <w:pPr>
            <w:rPr>
              <w:lang w:val="de-DE"/>
            </w:rPr>
          </w:pPr>
        </w:p>
      </w:tc>
      <w:tc>
        <w:tcPr>
          <w:tcW w:w="6566" w:type="dxa"/>
          <w:vMerge/>
          <w:tcBorders>
            <w:bottom w:val="single" w:sz="4" w:space="0" w:color="000000"/>
          </w:tcBorders>
          <w:shd w:val="clear" w:color="auto" w:fill="auto"/>
          <w:vAlign w:val="bottom"/>
        </w:tcPr>
        <w:p w14:paraId="357D52DC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  <w:lang w:val="de-DE"/>
            </w:rPr>
          </w:pPr>
        </w:p>
      </w:tc>
      <w:tc>
        <w:tcPr>
          <w:tcW w:w="1761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23E08057" w14:textId="2587BD1A" w:rsidR="007C5C05" w:rsidRDefault="007C5C05" w:rsidP="007C5C05"/>
      </w:tc>
    </w:tr>
  </w:tbl>
  <w:p w14:paraId="30FF6BFF" w14:textId="77777777" w:rsidR="007C5C05" w:rsidRDefault="007C5C05">
    <w:pPr>
      <w:pStyle w:val="Nagwek"/>
    </w:pPr>
  </w:p>
  <w:p w14:paraId="51DEF445" w14:textId="77777777" w:rsidR="007C5C05" w:rsidRDefault="007C5C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76512F"/>
    <w:multiLevelType w:val="hybridMultilevel"/>
    <w:tmpl w:val="C6E258DA"/>
    <w:lvl w:ilvl="0" w:tplc="CE8451FC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737E9F"/>
    <w:multiLevelType w:val="hybridMultilevel"/>
    <w:tmpl w:val="2DC65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A55A8C"/>
    <w:multiLevelType w:val="hybridMultilevel"/>
    <w:tmpl w:val="A59E1CEE"/>
    <w:lvl w:ilvl="0" w:tplc="5472EC1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1387968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12749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777672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990"/>
    <w:rsid w:val="00011409"/>
    <w:rsid w:val="0001417B"/>
    <w:rsid w:val="001712C4"/>
    <w:rsid w:val="001A166F"/>
    <w:rsid w:val="001B06C9"/>
    <w:rsid w:val="002D18D0"/>
    <w:rsid w:val="004A279F"/>
    <w:rsid w:val="00654D19"/>
    <w:rsid w:val="006B6662"/>
    <w:rsid w:val="007660C8"/>
    <w:rsid w:val="00773128"/>
    <w:rsid w:val="007C5C05"/>
    <w:rsid w:val="008C5A5B"/>
    <w:rsid w:val="008D16A0"/>
    <w:rsid w:val="00A11348"/>
    <w:rsid w:val="00B318D2"/>
    <w:rsid w:val="00BF58F9"/>
    <w:rsid w:val="00C76DEA"/>
    <w:rsid w:val="00CF17F9"/>
    <w:rsid w:val="00DB6117"/>
    <w:rsid w:val="00F6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7CB715"/>
  <w15:docId w15:val="{D6B71704-51C3-4BEA-8E04-1E9E25BBC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699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6699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6699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6699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F6699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F6699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1712C4"/>
    <w:pPr>
      <w:widowControl/>
      <w:ind w:left="720"/>
      <w:contextualSpacing/>
    </w:pPr>
    <w:rPr>
      <w:rFonts w:eastAsia="Times New Roman" w:cs="Times New Roman"/>
      <w:kern w:val="0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2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518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Żanna Sępińska</dc:creator>
  <cp:keywords/>
  <dc:description/>
  <cp:lastModifiedBy>Iwona Rzepko</cp:lastModifiedBy>
  <cp:revision>6</cp:revision>
  <cp:lastPrinted>2023-09-19T10:19:00Z</cp:lastPrinted>
  <dcterms:created xsi:type="dcterms:W3CDTF">2023-03-14T09:38:00Z</dcterms:created>
  <dcterms:modified xsi:type="dcterms:W3CDTF">2023-09-19T10:23:00Z</dcterms:modified>
</cp:coreProperties>
</file>