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15414" w14:textId="77777777" w:rsidR="00690827" w:rsidRPr="00690827" w:rsidRDefault="00690827" w:rsidP="00617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827">
        <w:rPr>
          <w:rFonts w:ascii="Times New Roman" w:hAnsi="Times New Roman" w:cs="Times New Roman"/>
          <w:b/>
          <w:sz w:val="24"/>
          <w:szCs w:val="24"/>
        </w:rPr>
        <w:t>Protokół z konsultacji projektu uchwały w sprawie</w:t>
      </w:r>
    </w:p>
    <w:p w14:paraId="54135430" w14:textId="126D68E4" w:rsidR="00690827" w:rsidRPr="00690827" w:rsidRDefault="00690827" w:rsidP="006908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827">
        <w:rPr>
          <w:rFonts w:ascii="Times New Roman" w:hAnsi="Times New Roman" w:cs="Times New Roman"/>
          <w:b/>
          <w:sz w:val="24"/>
          <w:szCs w:val="24"/>
        </w:rPr>
        <w:t xml:space="preserve">Rocznego Programu Współpracy </w:t>
      </w:r>
      <w:r w:rsidR="001606E9">
        <w:rPr>
          <w:rFonts w:ascii="Times New Roman" w:hAnsi="Times New Roman" w:cs="Times New Roman"/>
          <w:b/>
          <w:sz w:val="24"/>
          <w:szCs w:val="24"/>
        </w:rPr>
        <w:t xml:space="preserve">Gminy Miejskiej Hel </w:t>
      </w:r>
      <w:r w:rsidRPr="00690827">
        <w:rPr>
          <w:rFonts w:ascii="Times New Roman" w:hAnsi="Times New Roman" w:cs="Times New Roman"/>
          <w:b/>
          <w:sz w:val="24"/>
          <w:szCs w:val="24"/>
        </w:rPr>
        <w:t>z organizacjami pozarządowymi oraz podmiotami wymienionymi w art. 3 ust. 3 ustawy o działalności pożytku publicznego i o wolontariacie na 20</w:t>
      </w:r>
      <w:r w:rsidR="00AD335B">
        <w:rPr>
          <w:rFonts w:ascii="Times New Roman" w:hAnsi="Times New Roman" w:cs="Times New Roman"/>
          <w:b/>
          <w:sz w:val="24"/>
          <w:szCs w:val="24"/>
        </w:rPr>
        <w:t>2</w:t>
      </w:r>
      <w:r w:rsidR="006E49ED">
        <w:rPr>
          <w:rFonts w:ascii="Times New Roman" w:hAnsi="Times New Roman" w:cs="Times New Roman"/>
          <w:b/>
          <w:sz w:val="24"/>
          <w:szCs w:val="24"/>
        </w:rPr>
        <w:t>4</w:t>
      </w:r>
      <w:r w:rsidR="00AD33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827">
        <w:rPr>
          <w:rFonts w:ascii="Times New Roman" w:hAnsi="Times New Roman" w:cs="Times New Roman"/>
          <w:b/>
          <w:sz w:val="24"/>
          <w:szCs w:val="24"/>
        </w:rPr>
        <w:t>rok</w:t>
      </w:r>
    </w:p>
    <w:p w14:paraId="049195E0" w14:textId="46E9E2B0" w:rsidR="00690827" w:rsidRPr="00690827" w:rsidRDefault="00690827" w:rsidP="00690827">
      <w:pPr>
        <w:jc w:val="both"/>
        <w:rPr>
          <w:rFonts w:ascii="Times New Roman" w:hAnsi="Times New Roman" w:cs="Times New Roman"/>
          <w:sz w:val="24"/>
          <w:szCs w:val="24"/>
        </w:rPr>
      </w:pPr>
      <w:r w:rsidRPr="00690827">
        <w:rPr>
          <w:rFonts w:ascii="Times New Roman" w:hAnsi="Times New Roman" w:cs="Times New Roman"/>
          <w:sz w:val="24"/>
          <w:szCs w:val="24"/>
        </w:rPr>
        <w:t xml:space="preserve">Przedmiotem konsultacji społecznych był projekt uchwały w sprawie Rocznego Programu Współpracy </w:t>
      </w:r>
      <w:r w:rsidR="00C36886">
        <w:rPr>
          <w:rFonts w:ascii="Times New Roman" w:hAnsi="Times New Roman" w:cs="Times New Roman"/>
          <w:sz w:val="24"/>
          <w:szCs w:val="24"/>
        </w:rPr>
        <w:t>Gminy Miejskiej Hel</w:t>
      </w:r>
      <w:r w:rsidRPr="00690827">
        <w:rPr>
          <w:rFonts w:ascii="Times New Roman" w:hAnsi="Times New Roman" w:cs="Times New Roman"/>
          <w:sz w:val="24"/>
          <w:szCs w:val="24"/>
        </w:rPr>
        <w:t xml:space="preserve"> z organizacjami pozarządowymi oraz podmiotami wymienionymi w art. 3 ust. 3 ustawy o działalności pożytku publicznego i o wolontariacie </w:t>
      </w:r>
      <w:r>
        <w:rPr>
          <w:rFonts w:ascii="Times New Roman" w:hAnsi="Times New Roman" w:cs="Times New Roman"/>
          <w:sz w:val="24"/>
          <w:szCs w:val="24"/>
        </w:rPr>
        <w:br/>
      </w:r>
      <w:r w:rsidRPr="00690827">
        <w:rPr>
          <w:rFonts w:ascii="Times New Roman" w:hAnsi="Times New Roman" w:cs="Times New Roman"/>
          <w:sz w:val="24"/>
          <w:szCs w:val="24"/>
        </w:rPr>
        <w:t>na 20</w:t>
      </w:r>
      <w:r w:rsidR="00AD335B">
        <w:rPr>
          <w:rFonts w:ascii="Times New Roman" w:hAnsi="Times New Roman" w:cs="Times New Roman"/>
          <w:sz w:val="24"/>
          <w:szCs w:val="24"/>
        </w:rPr>
        <w:t>2</w:t>
      </w:r>
      <w:r w:rsidR="006E49ED">
        <w:rPr>
          <w:rFonts w:ascii="Times New Roman" w:hAnsi="Times New Roman" w:cs="Times New Roman"/>
          <w:sz w:val="24"/>
          <w:szCs w:val="24"/>
        </w:rPr>
        <w:t>4</w:t>
      </w:r>
      <w:r w:rsidR="00E01EC7">
        <w:rPr>
          <w:rFonts w:ascii="Times New Roman" w:hAnsi="Times New Roman" w:cs="Times New Roman"/>
          <w:sz w:val="24"/>
          <w:szCs w:val="24"/>
        </w:rPr>
        <w:t xml:space="preserve"> </w:t>
      </w:r>
      <w:r w:rsidRPr="00690827">
        <w:rPr>
          <w:rFonts w:ascii="Times New Roman" w:hAnsi="Times New Roman" w:cs="Times New Roman"/>
          <w:sz w:val="24"/>
          <w:szCs w:val="24"/>
        </w:rPr>
        <w:t>rok.</w:t>
      </w:r>
    </w:p>
    <w:p w14:paraId="602F5D15" w14:textId="77777777" w:rsidR="00690827" w:rsidRPr="00690827" w:rsidRDefault="00690827" w:rsidP="00690827">
      <w:pPr>
        <w:jc w:val="both"/>
        <w:rPr>
          <w:rFonts w:ascii="Times New Roman" w:hAnsi="Times New Roman" w:cs="Times New Roman"/>
          <w:sz w:val="24"/>
          <w:szCs w:val="24"/>
        </w:rPr>
      </w:pPr>
      <w:r w:rsidRPr="00690827">
        <w:rPr>
          <w:rFonts w:ascii="Times New Roman" w:hAnsi="Times New Roman" w:cs="Times New Roman"/>
          <w:sz w:val="24"/>
          <w:szCs w:val="24"/>
        </w:rPr>
        <w:t xml:space="preserve">Podmiotami uprawnionymi do uczestnictwa w konsultacjach były organizacje pozarządowe </w:t>
      </w:r>
      <w:r>
        <w:rPr>
          <w:rFonts w:ascii="Times New Roman" w:hAnsi="Times New Roman" w:cs="Times New Roman"/>
          <w:sz w:val="24"/>
          <w:szCs w:val="24"/>
        </w:rPr>
        <w:br/>
      </w:r>
      <w:r w:rsidRPr="00690827">
        <w:rPr>
          <w:rFonts w:ascii="Times New Roman" w:hAnsi="Times New Roman" w:cs="Times New Roman"/>
          <w:sz w:val="24"/>
          <w:szCs w:val="24"/>
        </w:rPr>
        <w:t>i podmioty wymienione w art. 3 ust. 3 ustawy z dnia 24 kwietnia 2003 r. o działalności pożytku publicznego i o wolontariacie prowadzące działalność statutową na terenie Gminy Miejskiej Hel</w:t>
      </w:r>
    </w:p>
    <w:p w14:paraId="1412DD00" w14:textId="4F4B26BA" w:rsidR="00690827" w:rsidRPr="008748A7" w:rsidRDefault="00690827" w:rsidP="008748A7">
      <w:pPr>
        <w:jc w:val="both"/>
        <w:rPr>
          <w:rFonts w:ascii="Times New Roman" w:hAnsi="Times New Roman" w:cs="Times New Roman"/>
          <w:sz w:val="24"/>
          <w:szCs w:val="24"/>
        </w:rPr>
      </w:pPr>
      <w:r w:rsidRPr="008748A7">
        <w:rPr>
          <w:rFonts w:ascii="Times New Roman" w:hAnsi="Times New Roman" w:cs="Times New Roman"/>
          <w:sz w:val="24"/>
          <w:szCs w:val="24"/>
        </w:rPr>
        <w:t xml:space="preserve">Konsultacje przeprowadzono w terminie od </w:t>
      </w:r>
      <w:r w:rsidR="00667808">
        <w:rPr>
          <w:rFonts w:ascii="Times New Roman" w:hAnsi="Times New Roman" w:cs="Times New Roman"/>
          <w:sz w:val="24"/>
          <w:szCs w:val="24"/>
        </w:rPr>
        <w:t>0</w:t>
      </w:r>
      <w:r w:rsidR="006E49ED">
        <w:rPr>
          <w:rFonts w:ascii="Times New Roman" w:hAnsi="Times New Roman" w:cs="Times New Roman"/>
          <w:sz w:val="24"/>
          <w:szCs w:val="24"/>
        </w:rPr>
        <w:t>1</w:t>
      </w:r>
      <w:r w:rsidRPr="008748A7">
        <w:rPr>
          <w:rFonts w:ascii="Times New Roman" w:hAnsi="Times New Roman" w:cs="Times New Roman"/>
          <w:sz w:val="24"/>
          <w:szCs w:val="24"/>
        </w:rPr>
        <w:t xml:space="preserve"> do </w:t>
      </w:r>
      <w:r w:rsidR="00667808">
        <w:rPr>
          <w:rFonts w:ascii="Times New Roman" w:hAnsi="Times New Roman" w:cs="Times New Roman"/>
          <w:sz w:val="24"/>
          <w:szCs w:val="24"/>
        </w:rPr>
        <w:t>1</w:t>
      </w:r>
      <w:r w:rsidR="006E49ED">
        <w:rPr>
          <w:rFonts w:ascii="Times New Roman" w:hAnsi="Times New Roman" w:cs="Times New Roman"/>
          <w:sz w:val="24"/>
          <w:szCs w:val="24"/>
        </w:rPr>
        <w:t>0</w:t>
      </w:r>
      <w:r w:rsidRPr="008748A7">
        <w:rPr>
          <w:rFonts w:ascii="Times New Roman" w:hAnsi="Times New Roman" w:cs="Times New Roman"/>
          <w:sz w:val="24"/>
          <w:szCs w:val="24"/>
        </w:rPr>
        <w:t xml:space="preserve"> </w:t>
      </w:r>
      <w:r w:rsidR="00E01EC7">
        <w:rPr>
          <w:rFonts w:ascii="Times New Roman" w:hAnsi="Times New Roman" w:cs="Times New Roman"/>
          <w:sz w:val="24"/>
          <w:szCs w:val="24"/>
        </w:rPr>
        <w:t>września</w:t>
      </w:r>
      <w:r w:rsidRPr="008748A7">
        <w:rPr>
          <w:rFonts w:ascii="Times New Roman" w:hAnsi="Times New Roman" w:cs="Times New Roman"/>
          <w:sz w:val="24"/>
          <w:szCs w:val="24"/>
        </w:rPr>
        <w:t xml:space="preserve"> </w:t>
      </w:r>
      <w:r w:rsidR="00F0414E">
        <w:rPr>
          <w:rFonts w:ascii="Times New Roman" w:hAnsi="Times New Roman" w:cs="Times New Roman"/>
          <w:sz w:val="24"/>
          <w:szCs w:val="24"/>
        </w:rPr>
        <w:t>202</w:t>
      </w:r>
      <w:r w:rsidR="006E49ED">
        <w:rPr>
          <w:rFonts w:ascii="Times New Roman" w:hAnsi="Times New Roman" w:cs="Times New Roman"/>
          <w:sz w:val="24"/>
          <w:szCs w:val="24"/>
        </w:rPr>
        <w:t>3</w:t>
      </w:r>
      <w:r w:rsidRPr="008748A7">
        <w:rPr>
          <w:rFonts w:ascii="Times New Roman" w:hAnsi="Times New Roman" w:cs="Times New Roman"/>
          <w:sz w:val="24"/>
          <w:szCs w:val="24"/>
        </w:rPr>
        <w:t xml:space="preserve"> r. przez zamieszczenie projektu uchwały na stronie internetowej Gminy Miejskiej </w:t>
      </w:r>
      <w:r w:rsidR="008748A7" w:rsidRPr="008748A7">
        <w:rPr>
          <w:rFonts w:ascii="Times New Roman" w:hAnsi="Times New Roman" w:cs="Times New Roman"/>
          <w:sz w:val="24"/>
          <w:szCs w:val="24"/>
        </w:rPr>
        <w:t>H</w:t>
      </w:r>
      <w:r w:rsidRPr="008748A7">
        <w:rPr>
          <w:rFonts w:ascii="Times New Roman" w:hAnsi="Times New Roman" w:cs="Times New Roman"/>
          <w:sz w:val="24"/>
          <w:szCs w:val="24"/>
        </w:rPr>
        <w:t>el</w:t>
      </w:r>
      <w:r w:rsidR="00AD335B">
        <w:rPr>
          <w:rFonts w:ascii="Times New Roman" w:hAnsi="Times New Roman" w:cs="Times New Roman"/>
          <w:sz w:val="24"/>
          <w:szCs w:val="24"/>
        </w:rPr>
        <w:t xml:space="preserve"> www.gohel.pl</w:t>
      </w:r>
      <w:r w:rsidRPr="008748A7">
        <w:rPr>
          <w:rFonts w:ascii="Times New Roman" w:hAnsi="Times New Roman" w:cs="Times New Roman"/>
          <w:sz w:val="24"/>
          <w:szCs w:val="24"/>
        </w:rPr>
        <w:t>, Biuletynie Informacji Publicznej gminy</w:t>
      </w:r>
      <w:r w:rsidR="00AD335B">
        <w:rPr>
          <w:rFonts w:ascii="Times New Roman" w:hAnsi="Times New Roman" w:cs="Times New Roman"/>
          <w:sz w:val="24"/>
          <w:szCs w:val="24"/>
        </w:rPr>
        <w:t xml:space="preserve"> www.bip.hel.eu</w:t>
      </w:r>
      <w:r w:rsidRPr="008748A7">
        <w:rPr>
          <w:rFonts w:ascii="Times New Roman" w:hAnsi="Times New Roman" w:cs="Times New Roman"/>
          <w:sz w:val="24"/>
          <w:szCs w:val="24"/>
        </w:rPr>
        <w:t xml:space="preserve">, </w:t>
      </w:r>
      <w:r w:rsidR="008748A7" w:rsidRPr="008748A7">
        <w:rPr>
          <w:rFonts w:ascii="Times New Roman" w:hAnsi="Times New Roman" w:cs="Times New Roman"/>
          <w:sz w:val="24"/>
          <w:szCs w:val="24"/>
        </w:rPr>
        <w:t>oraz na</w:t>
      </w:r>
      <w:r w:rsidRPr="008748A7">
        <w:rPr>
          <w:rFonts w:ascii="Times New Roman" w:hAnsi="Times New Roman" w:cs="Times New Roman"/>
          <w:sz w:val="24"/>
          <w:szCs w:val="24"/>
        </w:rPr>
        <w:t xml:space="preserve"> tablicy ogłoszeń w siedzibie Gminy Miejskiej Hel przy ul. Wiejskiej 50, 84-150 Hel. Uwagi do projektu uchwały można było zgłaszać na formularzu konsultacji społecznych na adres e-mail: m.fafinski@gohel.pl lub drogą pocztową na adres: Urząd Miasta Helu, ul. Wiejska 50, 84-150 Hel do dnia </w:t>
      </w:r>
      <w:r w:rsidR="00EB3EF0">
        <w:rPr>
          <w:rFonts w:ascii="Times New Roman" w:hAnsi="Times New Roman" w:cs="Times New Roman"/>
          <w:sz w:val="24"/>
          <w:szCs w:val="24"/>
        </w:rPr>
        <w:t>1</w:t>
      </w:r>
      <w:r w:rsidR="006E49ED">
        <w:rPr>
          <w:rFonts w:ascii="Times New Roman" w:hAnsi="Times New Roman" w:cs="Times New Roman"/>
          <w:sz w:val="24"/>
          <w:szCs w:val="24"/>
        </w:rPr>
        <w:t>0</w:t>
      </w:r>
      <w:r w:rsidR="00F0414E">
        <w:rPr>
          <w:rFonts w:ascii="Times New Roman" w:hAnsi="Times New Roman" w:cs="Times New Roman"/>
          <w:sz w:val="24"/>
          <w:szCs w:val="24"/>
        </w:rPr>
        <w:t xml:space="preserve"> </w:t>
      </w:r>
      <w:r w:rsidR="00EB3EF0">
        <w:rPr>
          <w:rFonts w:ascii="Times New Roman" w:hAnsi="Times New Roman" w:cs="Times New Roman"/>
          <w:sz w:val="24"/>
          <w:szCs w:val="24"/>
        </w:rPr>
        <w:t xml:space="preserve">września </w:t>
      </w:r>
      <w:r w:rsidRPr="008748A7">
        <w:rPr>
          <w:rFonts w:ascii="Times New Roman" w:hAnsi="Times New Roman" w:cs="Times New Roman"/>
          <w:sz w:val="24"/>
          <w:szCs w:val="24"/>
        </w:rPr>
        <w:t>20</w:t>
      </w:r>
      <w:r w:rsidR="00F0414E">
        <w:rPr>
          <w:rFonts w:ascii="Times New Roman" w:hAnsi="Times New Roman" w:cs="Times New Roman"/>
          <w:sz w:val="24"/>
          <w:szCs w:val="24"/>
        </w:rPr>
        <w:t>2</w:t>
      </w:r>
      <w:r w:rsidR="006E49ED">
        <w:rPr>
          <w:rFonts w:ascii="Times New Roman" w:hAnsi="Times New Roman" w:cs="Times New Roman"/>
          <w:sz w:val="24"/>
          <w:szCs w:val="24"/>
        </w:rPr>
        <w:t>3</w:t>
      </w:r>
      <w:r w:rsidR="00F0414E">
        <w:rPr>
          <w:rFonts w:ascii="Times New Roman" w:hAnsi="Times New Roman" w:cs="Times New Roman"/>
          <w:sz w:val="24"/>
          <w:szCs w:val="24"/>
        </w:rPr>
        <w:t xml:space="preserve"> </w:t>
      </w:r>
      <w:r w:rsidRPr="008748A7">
        <w:rPr>
          <w:rFonts w:ascii="Times New Roman" w:hAnsi="Times New Roman" w:cs="Times New Roman"/>
          <w:sz w:val="24"/>
          <w:szCs w:val="24"/>
        </w:rPr>
        <w:t>r.</w:t>
      </w:r>
      <w:r w:rsidR="00AD335B">
        <w:rPr>
          <w:rFonts w:ascii="Times New Roman" w:hAnsi="Times New Roman" w:cs="Times New Roman"/>
          <w:sz w:val="24"/>
          <w:szCs w:val="24"/>
        </w:rPr>
        <w:t xml:space="preserve"> do godz. 15.30.</w:t>
      </w:r>
    </w:p>
    <w:p w14:paraId="32B511D5" w14:textId="77777777" w:rsidR="008748A7" w:rsidRDefault="00690827" w:rsidP="008748A7">
      <w:pPr>
        <w:jc w:val="both"/>
        <w:rPr>
          <w:rFonts w:ascii="Times New Roman" w:hAnsi="Times New Roman" w:cs="Times New Roman"/>
          <w:sz w:val="24"/>
          <w:szCs w:val="24"/>
        </w:rPr>
      </w:pPr>
      <w:r w:rsidRPr="008748A7">
        <w:rPr>
          <w:rFonts w:ascii="Times New Roman" w:hAnsi="Times New Roman" w:cs="Times New Roman"/>
          <w:sz w:val="24"/>
          <w:szCs w:val="24"/>
        </w:rPr>
        <w:t xml:space="preserve">W trakcie przeprowadzonych konsultacji </w:t>
      </w:r>
      <w:r w:rsidR="00AD335B">
        <w:rPr>
          <w:rFonts w:ascii="Times New Roman" w:hAnsi="Times New Roman" w:cs="Times New Roman"/>
          <w:sz w:val="24"/>
          <w:szCs w:val="24"/>
        </w:rPr>
        <w:t>nie wpłynęła żadna</w:t>
      </w:r>
      <w:r w:rsidRPr="008748A7">
        <w:rPr>
          <w:rFonts w:ascii="Times New Roman" w:hAnsi="Times New Roman" w:cs="Times New Roman"/>
          <w:sz w:val="24"/>
          <w:szCs w:val="24"/>
        </w:rPr>
        <w:t xml:space="preserve"> propozycja</w:t>
      </w:r>
      <w:r w:rsidR="00AD335B">
        <w:rPr>
          <w:rFonts w:ascii="Times New Roman" w:hAnsi="Times New Roman" w:cs="Times New Roman"/>
          <w:sz w:val="24"/>
          <w:szCs w:val="24"/>
        </w:rPr>
        <w:t>.</w:t>
      </w:r>
    </w:p>
    <w:p w14:paraId="6779E122" w14:textId="230A5CA5" w:rsidR="00C6245C" w:rsidRDefault="006E4146" w:rsidP="0061701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14:paraId="53D1E574" w14:textId="77777777" w:rsidR="006E4146" w:rsidRDefault="006E4146" w:rsidP="0061701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B4496A6" w14:textId="0DFEFC1B" w:rsidR="006E4146" w:rsidRDefault="006E4146" w:rsidP="006E4146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4146">
        <w:rPr>
          <w:rFonts w:ascii="Times New Roman" w:hAnsi="Times New Roman" w:cs="Times New Roman"/>
          <w:sz w:val="24"/>
          <w:szCs w:val="24"/>
        </w:rPr>
        <w:t>Zastępca Burmistrza Helu</w:t>
      </w:r>
    </w:p>
    <w:p w14:paraId="69FCAC37" w14:textId="77777777" w:rsidR="006E4146" w:rsidRPr="006E4146" w:rsidRDefault="006E4146" w:rsidP="006E4146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DDCAE6" w14:textId="03680354" w:rsidR="006E4146" w:rsidRPr="0061701A" w:rsidRDefault="006E4146" w:rsidP="006E4146">
      <w:pPr>
        <w:pStyle w:val="Akapitzlist"/>
        <w:ind w:left="63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Jarosław </w:t>
      </w:r>
      <w:proofErr w:type="spellStart"/>
      <w:r>
        <w:rPr>
          <w:rFonts w:ascii="Times New Roman" w:hAnsi="Times New Roman" w:cs="Times New Roman"/>
          <w:sz w:val="24"/>
          <w:szCs w:val="24"/>
        </w:rPr>
        <w:t>Pałkowski</w:t>
      </w:r>
      <w:proofErr w:type="spellEnd"/>
    </w:p>
    <w:sectPr w:rsidR="006E4146" w:rsidRPr="00617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76367"/>
    <w:multiLevelType w:val="hybridMultilevel"/>
    <w:tmpl w:val="E7A8BF6A"/>
    <w:lvl w:ilvl="0" w:tplc="BB02E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774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827"/>
    <w:rsid w:val="000C795B"/>
    <w:rsid w:val="001606E9"/>
    <w:rsid w:val="002E1870"/>
    <w:rsid w:val="002E708D"/>
    <w:rsid w:val="002F5D6F"/>
    <w:rsid w:val="004051CB"/>
    <w:rsid w:val="004E5D7D"/>
    <w:rsid w:val="0061701A"/>
    <w:rsid w:val="00667808"/>
    <w:rsid w:val="00690827"/>
    <w:rsid w:val="006E4146"/>
    <w:rsid w:val="006E49ED"/>
    <w:rsid w:val="00744F1F"/>
    <w:rsid w:val="008748A7"/>
    <w:rsid w:val="00AD335B"/>
    <w:rsid w:val="00C36886"/>
    <w:rsid w:val="00C6245C"/>
    <w:rsid w:val="00C80646"/>
    <w:rsid w:val="00CC47BF"/>
    <w:rsid w:val="00DD1C22"/>
    <w:rsid w:val="00E01EC7"/>
    <w:rsid w:val="00EB3EF0"/>
    <w:rsid w:val="00F0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8C3C6"/>
  <w15:chartTrackingRefBased/>
  <w15:docId w15:val="{57C59DCA-4CC5-4A40-8027-AA07E8783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4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Fafiński</dc:creator>
  <cp:keywords/>
  <dc:description/>
  <cp:lastModifiedBy>Mariusz Fafiński</cp:lastModifiedBy>
  <cp:revision>15</cp:revision>
  <cp:lastPrinted>2018-11-28T12:09:00Z</cp:lastPrinted>
  <dcterms:created xsi:type="dcterms:W3CDTF">2018-11-23T09:15:00Z</dcterms:created>
  <dcterms:modified xsi:type="dcterms:W3CDTF">2023-09-29T11:39:00Z</dcterms:modified>
</cp:coreProperties>
</file>